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A629D9" w:rsidRPr="00A629D9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административному зданию по адресу: Новгородская область, г. Великий Новгород, ул. Магистральная, д. 7а, </w:t>
      </w:r>
      <w:proofErr w:type="gramStart"/>
      <w:r w:rsidR="00A629D9" w:rsidRPr="00A629D9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A629D9" w:rsidRPr="00A629D9">
        <w:rPr>
          <w:rFonts w:ascii="Times New Roman" w:hAnsi="Times New Roman" w:cs="Times New Roman"/>
          <w:sz w:val="24"/>
          <w:szCs w:val="24"/>
        </w:rPr>
        <w:t xml:space="preserve"> на земельном участке с кадастровым номером 53:23:8523401:1476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B7A77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3B7A77">
        <w:rPr>
          <w:rFonts w:ascii="Times New Roman" w:hAnsi="Times New Roman" w:cs="Times New Roman"/>
          <w:sz w:val="24"/>
          <w:szCs w:val="24"/>
        </w:rPr>
        <w:t>:</w:t>
      </w:r>
    </w:p>
    <w:p w:rsidR="000754C1" w:rsidRPr="002E227B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3B7A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B7A7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B7A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3B7A77">
        <w:rPr>
          <w:rFonts w:ascii="Times New Roman" w:hAnsi="Times New Roman" w:cs="Times New Roman"/>
          <w:sz w:val="24"/>
          <w:szCs w:val="24"/>
        </w:rPr>
        <w:t xml:space="preserve">ом </w:t>
      </w:r>
      <w:r w:rsidR="002E227B" w:rsidRPr="002E227B">
        <w:rPr>
          <w:rFonts w:ascii="Times New Roman" w:hAnsi="Times New Roman" w:cs="Times New Roman"/>
          <w:sz w:val="24"/>
          <w:szCs w:val="24"/>
        </w:rPr>
        <w:t>53:23:</w:t>
      </w:r>
      <w:r w:rsidR="00A629D9">
        <w:rPr>
          <w:rFonts w:ascii="Times New Roman" w:hAnsi="Times New Roman" w:cs="Times New Roman"/>
          <w:sz w:val="24"/>
          <w:szCs w:val="24"/>
        </w:rPr>
        <w:t>8523401</w:t>
      </w:r>
      <w:r w:rsidR="002E227B" w:rsidRPr="002E227B">
        <w:rPr>
          <w:rFonts w:ascii="Times New Roman" w:hAnsi="Times New Roman" w:cs="Times New Roman"/>
          <w:sz w:val="24"/>
          <w:szCs w:val="24"/>
        </w:rPr>
        <w:t>:</w:t>
      </w:r>
      <w:r w:rsidR="00A629D9">
        <w:rPr>
          <w:rFonts w:ascii="Times New Roman" w:hAnsi="Times New Roman" w:cs="Times New Roman"/>
          <w:sz w:val="24"/>
          <w:szCs w:val="24"/>
        </w:rPr>
        <w:t>1476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A629D9" w:rsidRPr="00A629D9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Магистральная, земельный участок 7а</w:t>
      </w:r>
      <w:r w:rsidRPr="002E227B">
        <w:rPr>
          <w:rFonts w:ascii="Times New Roman" w:hAnsi="Times New Roman" w:cs="Times New Roman"/>
          <w:sz w:val="24"/>
          <w:szCs w:val="24"/>
        </w:rPr>
        <w:t>,</w:t>
      </w:r>
    </w:p>
    <w:p w:rsidR="000754C1" w:rsidRPr="00DC54A9" w:rsidRDefault="00A629D9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земельного участка с кадастровым номером </w:t>
      </w:r>
      <w:r w:rsidRPr="002E227B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2E22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16196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A629D9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Магистральная, земельный участок 2у</w:t>
      </w:r>
      <w:r w:rsidRPr="003B7A77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A629D9">
        <w:rPr>
          <w:rFonts w:ascii="Times New Roman" w:hAnsi="Times New Roman" w:cs="Times New Roman"/>
          <w:sz w:val="24"/>
          <w:szCs w:val="24"/>
        </w:rPr>
        <w:t>1625</w:t>
      </w:r>
      <w:bookmarkStart w:id="0" w:name="_GoBack"/>
      <w:bookmarkEnd w:id="0"/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754C1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1E3A"/>
    <w:rsid w:val="002A5043"/>
    <w:rsid w:val="002A527A"/>
    <w:rsid w:val="002D2250"/>
    <w:rsid w:val="002E227B"/>
    <w:rsid w:val="002E4E72"/>
    <w:rsid w:val="002E6C2D"/>
    <w:rsid w:val="00326434"/>
    <w:rsid w:val="00336FC5"/>
    <w:rsid w:val="00337A13"/>
    <w:rsid w:val="0037667A"/>
    <w:rsid w:val="003867F0"/>
    <w:rsid w:val="003A1305"/>
    <w:rsid w:val="003B7A77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629D9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48</cp:revision>
  <cp:lastPrinted>2024-08-26T09:42:00Z</cp:lastPrinted>
  <dcterms:created xsi:type="dcterms:W3CDTF">2022-09-08T07:08:00Z</dcterms:created>
  <dcterms:modified xsi:type="dcterms:W3CDTF">2026-05-26T09:16:00Z</dcterms:modified>
</cp:coreProperties>
</file>