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D270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D2706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2022-04-20T06:45:00Z</dcterms:modified>
</cp:coreProperties>
</file>