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8F8" w:rsidRPr="009C08A7" w:rsidRDefault="007E5E82" w:rsidP="009F48F8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pacing w:val="20"/>
          <w:sz w:val="28"/>
          <w:szCs w:val="24"/>
        </w:rPr>
        <w:t>ЧЕК-ЛИСТ</w:t>
      </w:r>
      <w:r w:rsidR="009F48F8" w:rsidRPr="009C08A7">
        <w:rPr>
          <w:rFonts w:ascii="Times New Roman" w:hAnsi="Times New Roman" w:cs="Times New Roman"/>
          <w:b/>
          <w:sz w:val="28"/>
          <w:szCs w:val="24"/>
        </w:rPr>
        <w:t xml:space="preserve"> </w:t>
      </w:r>
    </w:p>
    <w:p w:rsidR="009F48F8" w:rsidRPr="009C08A7" w:rsidRDefault="00AA67FC" w:rsidP="00814B93">
      <w:pPr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 xml:space="preserve">проверки </w:t>
      </w:r>
      <w:r w:rsidR="00427622">
        <w:rPr>
          <w:rFonts w:ascii="Times New Roman" w:hAnsi="Times New Roman" w:cs="Times New Roman"/>
          <w:b/>
          <w:sz w:val="28"/>
          <w:szCs w:val="24"/>
        </w:rPr>
        <w:t xml:space="preserve">соблюдения требований при согласовании эскиза </w:t>
      </w:r>
      <w:r w:rsidR="002B76A2">
        <w:rPr>
          <w:rFonts w:ascii="Times New Roman" w:hAnsi="Times New Roman" w:cs="Times New Roman"/>
          <w:b/>
          <w:sz w:val="28"/>
          <w:szCs w:val="24"/>
        </w:rPr>
        <w:t>консольной</w:t>
      </w:r>
      <w:r w:rsidR="00427622">
        <w:rPr>
          <w:rFonts w:ascii="Times New Roman" w:hAnsi="Times New Roman" w:cs="Times New Roman"/>
          <w:b/>
          <w:sz w:val="28"/>
          <w:szCs w:val="24"/>
        </w:rPr>
        <w:t xml:space="preserve"> вывески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20"/>
        <w:gridCol w:w="5309"/>
        <w:gridCol w:w="4153"/>
      </w:tblGrid>
      <w:tr w:rsidR="0014390C" w:rsidRPr="009C08A7" w:rsidTr="00C54B3A">
        <w:tc>
          <w:tcPr>
            <w:tcW w:w="571" w:type="pct"/>
            <w:shd w:val="clear" w:color="auto" w:fill="D9D9D9" w:themeFill="background1" w:themeFillShade="D9"/>
            <w:vAlign w:val="center"/>
          </w:tcPr>
          <w:p w:rsidR="0014390C" w:rsidRPr="0014390C" w:rsidRDefault="0014390C" w:rsidP="0014390C">
            <w:pPr>
              <w:ind w:left="29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4390C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4"/>
              </w:rPr>
              <w:t>Отметка о проверке</w:t>
            </w:r>
          </w:p>
        </w:tc>
        <w:tc>
          <w:tcPr>
            <w:tcW w:w="2485" w:type="pct"/>
            <w:shd w:val="clear" w:color="auto" w:fill="D9D9D9" w:themeFill="background1" w:themeFillShade="D9"/>
            <w:vAlign w:val="center"/>
          </w:tcPr>
          <w:p w:rsidR="0014390C" w:rsidRPr="007E5E82" w:rsidRDefault="000F437A" w:rsidP="00143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Информация, которую необходимо проверить</w:t>
            </w:r>
          </w:p>
        </w:tc>
        <w:tc>
          <w:tcPr>
            <w:tcW w:w="1944" w:type="pct"/>
            <w:shd w:val="clear" w:color="auto" w:fill="D9D9D9" w:themeFill="background1" w:themeFillShade="D9"/>
            <w:vAlign w:val="center"/>
          </w:tcPr>
          <w:p w:rsidR="0014390C" w:rsidRPr="007E5E82" w:rsidRDefault="0014390C" w:rsidP="001439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Комментарий</w:t>
            </w:r>
          </w:p>
        </w:tc>
      </w:tr>
      <w:tr w:rsidR="00FB6D99" w:rsidRPr="009C08A7" w:rsidTr="00C54B3A">
        <w:tc>
          <w:tcPr>
            <w:tcW w:w="571" w:type="pct"/>
            <w:shd w:val="clear" w:color="auto" w:fill="FFF2CC" w:themeFill="accent4" w:themeFillTint="33"/>
            <w:vAlign w:val="center"/>
          </w:tcPr>
          <w:p w:rsidR="00FB6D99" w:rsidRDefault="00FB6D99" w:rsidP="0014390C">
            <w:pPr>
              <w:ind w:left="311" w:hanging="31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429" w:type="pct"/>
            <w:gridSpan w:val="2"/>
            <w:shd w:val="clear" w:color="auto" w:fill="FFF2CC" w:themeFill="accent4" w:themeFillTint="33"/>
            <w:vAlign w:val="center"/>
          </w:tcPr>
          <w:p w:rsidR="00FB6D99" w:rsidRPr="003B16DE" w:rsidRDefault="00A54195" w:rsidP="00475975">
            <w:pPr>
              <w:ind w:left="134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0E260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Информация, размещаемая на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47597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консольн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ых</w:t>
            </w:r>
            <w:r w:rsidRPr="000E260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вывесках:</w:t>
            </w:r>
          </w:p>
        </w:tc>
      </w:tr>
      <w:tr w:rsidR="00475975" w:rsidRPr="009C08A7" w:rsidTr="00475975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80496543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shd w:val="clear" w:color="auto" w:fill="FFFFFF" w:themeFill="background1"/>
                <w:vAlign w:val="center"/>
              </w:tcPr>
              <w:p w:rsidR="00475975" w:rsidRDefault="00475975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shd w:val="clear" w:color="auto" w:fill="FFFFFF" w:themeFill="background1"/>
            <w:vAlign w:val="center"/>
          </w:tcPr>
          <w:p w:rsidR="00475975" w:rsidRDefault="00475975" w:rsidP="004F06B6">
            <w:pPr>
              <w:autoSpaceDE w:val="0"/>
              <w:autoSpaceDN w:val="0"/>
              <w:adjustRightInd w:val="0"/>
              <w:spacing w:before="180"/>
              <w:ind w:firstLine="13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информация о профиле деятельности юридического лица, индивидуального предпринимателя и (или) виде реализуемых ими товаров, оказываемых услуг и (или) их наименование (в том числе фирменное наименование, коммерческое обозначение, обозначение товарного знака, знака обслуживания) в месте фактического нахождения или осуществления деятельности юридического лица, индивидуального предпринимателя</w:t>
            </w:r>
          </w:p>
          <w:p w:rsidR="00475975" w:rsidRDefault="00475975" w:rsidP="004F06B6">
            <w:pPr>
              <w:autoSpaceDE w:val="0"/>
              <w:autoSpaceDN w:val="0"/>
              <w:adjustRightInd w:val="0"/>
              <w:ind w:firstLine="13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75975" w:rsidRDefault="00475975" w:rsidP="004F06B6">
            <w:pPr>
              <w:autoSpaceDE w:val="0"/>
              <w:autoSpaceDN w:val="0"/>
              <w:adjustRightInd w:val="0"/>
              <w:ind w:firstLine="13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4" w:type="pct"/>
            <w:shd w:val="clear" w:color="auto" w:fill="FFFFFF" w:themeFill="background1"/>
          </w:tcPr>
          <w:p w:rsidR="00475975" w:rsidRDefault="00475975" w:rsidP="004F06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0E09B5">
              <w:rPr>
                <w:rFonts w:ascii="Times New Roman" w:hAnsi="Times New Roman" w:cs="Times New Roman"/>
                <w:iCs/>
                <w:sz w:val="20"/>
                <w:szCs w:val="20"/>
              </w:rPr>
              <w:t>ВНИМАНИЕ:</w:t>
            </w: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53046D">
              <w:rPr>
                <w:rFonts w:ascii="Times New Roman" w:hAnsi="Times New Roman" w:cs="Times New Roman"/>
                <w:iCs/>
                <w:sz w:val="16"/>
                <w:szCs w:val="16"/>
              </w:rPr>
              <w:t>- под профилем деятельности понимается  специализация, характеристика выпускаемой продукции, услуг, тип организации производства, организационная структура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;</w:t>
            </w:r>
          </w:p>
          <w:p w:rsidR="00475975" w:rsidRDefault="00475975" w:rsidP="004F06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FF0000"/>
                <w:sz w:val="16"/>
                <w:szCs w:val="16"/>
              </w:rPr>
            </w:pPr>
            <w:r w:rsidRPr="007763B4">
              <w:rPr>
                <w:rFonts w:ascii="Times New Roman" w:hAnsi="Times New Roman" w:cs="Times New Roman"/>
                <w:iCs/>
                <w:color w:val="FF0000"/>
                <w:sz w:val="16"/>
                <w:szCs w:val="16"/>
              </w:rPr>
              <w:t>- товары</w:t>
            </w:r>
          </w:p>
          <w:p w:rsidR="00475975" w:rsidRDefault="00475975" w:rsidP="004F06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- 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товарный знак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-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обозначение, служащее для индивидуализации товаров юридических лиц или индивидуальных предпринимателей, удостоверяемое свидетельством на товарный знак (ст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. 1481 ГК РФ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)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;</w:t>
            </w:r>
          </w:p>
          <w:p w:rsidR="00475975" w:rsidRPr="007763B4" w:rsidRDefault="00475975" w:rsidP="004F06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- 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знак обслуживания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-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обозначени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е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, служащ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ее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для индивидуализации выполняемых юридическими лицами либо индивидуальными предпринимателями работ или оказываемых ими услуг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 xml:space="preserve"> 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(ст</w:t>
            </w:r>
            <w:r>
              <w:rPr>
                <w:rFonts w:ascii="Times New Roman" w:hAnsi="Times New Roman" w:cs="Times New Roman"/>
                <w:iCs/>
                <w:sz w:val="16"/>
                <w:szCs w:val="16"/>
              </w:rPr>
              <w:t>. 1477 ГК РФ</w:t>
            </w:r>
            <w:r w:rsidRPr="007763B4">
              <w:rPr>
                <w:rFonts w:ascii="Times New Roman" w:hAnsi="Times New Roman" w:cs="Times New Roman"/>
                <w:iCs/>
                <w:sz w:val="16"/>
                <w:szCs w:val="16"/>
              </w:rPr>
              <w:t>)</w:t>
            </w:r>
          </w:p>
        </w:tc>
      </w:tr>
      <w:tr w:rsidR="00A54195" w:rsidRPr="009C08A7" w:rsidTr="00A54195">
        <w:tc>
          <w:tcPr>
            <w:tcW w:w="571" w:type="pct"/>
            <w:shd w:val="clear" w:color="auto" w:fill="FFF2CC" w:themeFill="accent4" w:themeFillTint="33"/>
            <w:vAlign w:val="center"/>
          </w:tcPr>
          <w:p w:rsidR="00A54195" w:rsidRDefault="00A54195" w:rsidP="001439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85" w:type="pct"/>
            <w:shd w:val="clear" w:color="auto" w:fill="FFF2CC" w:themeFill="accent4" w:themeFillTint="33"/>
            <w:vAlign w:val="center"/>
          </w:tcPr>
          <w:p w:rsidR="00A54195" w:rsidRPr="00341331" w:rsidRDefault="00475975" w:rsidP="00A54195">
            <w:pPr>
              <w:ind w:left="134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К</w:t>
            </w:r>
            <w:r w:rsidR="00A5419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онсольны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е</w:t>
            </w:r>
            <w:r w:rsidR="00A54195" w:rsidRPr="0034133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</w:t>
            </w:r>
            <w:r w:rsidR="00A54195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вывеск</w:t>
            </w: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и могут быть</w:t>
            </w:r>
            <w:r w:rsidR="00A54195" w:rsidRPr="00341331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 следующих видов:</w:t>
            </w:r>
          </w:p>
          <w:p w:rsidR="00A54195" w:rsidRPr="00085B0A" w:rsidRDefault="00A54195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944" w:type="pct"/>
            <w:shd w:val="clear" w:color="auto" w:fill="FFF2CC" w:themeFill="accent4" w:themeFillTint="33"/>
          </w:tcPr>
          <w:p w:rsidR="00475975" w:rsidRPr="00475975" w:rsidRDefault="00475975" w:rsidP="004759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75975">
              <w:rPr>
                <w:rFonts w:ascii="Times New Roman" w:hAnsi="Times New Roman" w:cs="Times New Roman"/>
                <w:sz w:val="20"/>
                <w:szCs w:val="20"/>
              </w:rPr>
              <w:t>ВНИМАНИЕ: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975">
              <w:rPr>
                <w:rFonts w:ascii="Times New Roman" w:hAnsi="Times New Roman" w:cs="Times New Roman"/>
                <w:sz w:val="16"/>
                <w:szCs w:val="16"/>
              </w:rPr>
              <w:t>- двухсторонние информационные конструкции с внутренней подсветкой, устанавливаемые перпендикулярно к фасадам здания, строения, сооружения;</w:t>
            </w:r>
          </w:p>
          <w:p w:rsidR="00475975" w:rsidRDefault="00475975" w:rsidP="004759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р</w:t>
            </w:r>
            <w:r w:rsidRPr="00E670E4">
              <w:rPr>
                <w:rFonts w:ascii="Times New Roman" w:hAnsi="Times New Roman" w:cs="Times New Roman"/>
                <w:sz w:val="16"/>
                <w:szCs w:val="16"/>
              </w:rPr>
              <w:t xml:space="preserve">азмещение </w:t>
            </w:r>
            <w:proofErr w:type="gramStart"/>
            <w:r w:rsidRPr="00E670E4">
              <w:rPr>
                <w:rFonts w:ascii="Times New Roman" w:hAnsi="Times New Roman" w:cs="Times New Roman"/>
                <w:sz w:val="16"/>
                <w:szCs w:val="16"/>
              </w:rPr>
              <w:t>вывесок, не относящихся к указанным видам не допускается</w:t>
            </w:r>
            <w:proofErr w:type="gramEnd"/>
            <w:r w:rsidRPr="00E670E4">
              <w:rPr>
                <w:rFonts w:ascii="Times New Roman" w:hAnsi="Times New Roman" w:cs="Times New Roman"/>
                <w:sz w:val="16"/>
                <w:szCs w:val="16"/>
              </w:rPr>
              <w:t xml:space="preserve"> и является нарушением внешнего архитектурного облика сложившейся застройки Великого Новгорода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A54195" w:rsidRPr="00B619B9" w:rsidRDefault="00475975" w:rsidP="00475975">
            <w:pPr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Внешний архитектурный облик сложившейся застройки - визуальное впечатление о городе и его художественных ценностях, складывающееся по реальному внешне воспринимаемому и последовательно формируемому представлению о выразительных качествах города (архитектурно-художественное построение, наполнение и содержание)</w:t>
            </w:r>
          </w:p>
        </w:tc>
      </w:tr>
      <w:tr w:rsidR="00A54195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041974303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shd w:val="clear" w:color="auto" w:fill="FFFFFF" w:themeFill="background1"/>
                <w:vAlign w:val="center"/>
              </w:tcPr>
              <w:p w:rsidR="00A54195" w:rsidRDefault="003741BF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shd w:val="clear" w:color="auto" w:fill="FFFFFF" w:themeFill="background1"/>
            <w:vAlign w:val="center"/>
          </w:tcPr>
          <w:p w:rsidR="00A54195" w:rsidRPr="003741BF" w:rsidRDefault="00A54195" w:rsidP="00A54195">
            <w:pPr>
              <w:ind w:left="134"/>
              <w:rPr>
                <w:rFonts w:ascii="Times New Roman" w:hAnsi="Times New Roman" w:cs="Times New Roman"/>
                <w:sz w:val="18"/>
                <w:szCs w:val="18"/>
              </w:rPr>
            </w:pPr>
            <w:r w:rsidRPr="003741BF">
              <w:rPr>
                <w:rFonts w:ascii="Times New Roman" w:hAnsi="Times New Roman" w:cs="Times New Roman"/>
                <w:sz w:val="18"/>
                <w:szCs w:val="18"/>
              </w:rPr>
              <w:t>- консольная вывеска без подложки</w:t>
            </w:r>
          </w:p>
          <w:p w:rsidR="00A54195" w:rsidRPr="003741BF" w:rsidRDefault="00A54195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944" w:type="pct"/>
            <w:shd w:val="clear" w:color="auto" w:fill="FFFFFF" w:themeFill="background1"/>
          </w:tcPr>
          <w:p w:rsidR="00A54195" w:rsidRPr="00B619B9" w:rsidRDefault="00A54195" w:rsidP="00E91F7E">
            <w:pPr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ru-RU"/>
              </w:rPr>
            </w:pPr>
          </w:p>
        </w:tc>
      </w:tr>
      <w:tr w:rsidR="00A54195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26095306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shd w:val="clear" w:color="auto" w:fill="FFFFFF" w:themeFill="background1"/>
                <w:vAlign w:val="center"/>
              </w:tcPr>
              <w:p w:rsidR="00A54195" w:rsidRDefault="003741BF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shd w:val="clear" w:color="auto" w:fill="FFFFFF" w:themeFill="background1"/>
            <w:vAlign w:val="center"/>
          </w:tcPr>
          <w:p w:rsidR="00A54195" w:rsidRPr="003741BF" w:rsidRDefault="00A54195" w:rsidP="00A54195">
            <w:pPr>
              <w:ind w:left="134"/>
              <w:rPr>
                <w:rFonts w:ascii="Times New Roman" w:hAnsi="Times New Roman" w:cs="Times New Roman"/>
                <w:sz w:val="18"/>
                <w:szCs w:val="18"/>
              </w:rPr>
            </w:pPr>
            <w:r w:rsidRPr="003741BF">
              <w:rPr>
                <w:rFonts w:ascii="Times New Roman" w:hAnsi="Times New Roman" w:cs="Times New Roman"/>
                <w:sz w:val="18"/>
                <w:szCs w:val="18"/>
              </w:rPr>
              <w:t>- консольная вывеска с подложкой</w:t>
            </w:r>
          </w:p>
          <w:p w:rsidR="00A54195" w:rsidRPr="003741BF" w:rsidRDefault="00A54195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</w:p>
        </w:tc>
        <w:tc>
          <w:tcPr>
            <w:tcW w:w="1944" w:type="pct"/>
            <w:shd w:val="clear" w:color="auto" w:fill="FFFFFF" w:themeFill="background1"/>
          </w:tcPr>
          <w:p w:rsidR="00A54195" w:rsidRPr="00B619B9" w:rsidRDefault="00A54195" w:rsidP="00E91F7E">
            <w:pPr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ru-RU"/>
              </w:rPr>
            </w:pPr>
          </w:p>
        </w:tc>
      </w:tr>
      <w:tr w:rsidR="00A54195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148060676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shd w:val="clear" w:color="auto" w:fill="FFFFFF" w:themeFill="background1"/>
                <w:vAlign w:val="center"/>
              </w:tcPr>
              <w:p w:rsidR="00A54195" w:rsidRDefault="003741BF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shd w:val="clear" w:color="auto" w:fill="FFFFFF" w:themeFill="background1"/>
            <w:vAlign w:val="center"/>
          </w:tcPr>
          <w:p w:rsidR="00A54195" w:rsidRPr="003741BF" w:rsidRDefault="00A54195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  <w:r w:rsidRPr="003741BF">
              <w:rPr>
                <w:rFonts w:ascii="Times New Roman" w:hAnsi="Times New Roman" w:cs="Times New Roman"/>
                <w:sz w:val="18"/>
                <w:szCs w:val="18"/>
              </w:rPr>
              <w:t>- общий указатель - конструкция (конструкции), содержаща</w:t>
            </w:r>
            <w:proofErr w:type="gramStart"/>
            <w:r w:rsidRPr="003741BF">
              <w:rPr>
                <w:rFonts w:ascii="Times New Roman" w:hAnsi="Times New Roman" w:cs="Times New Roman"/>
                <w:sz w:val="18"/>
                <w:szCs w:val="18"/>
              </w:rPr>
              <w:t>я(</w:t>
            </w:r>
            <w:proofErr w:type="spellStart"/>
            <w:proofErr w:type="gramEnd"/>
            <w:r w:rsidRPr="003741BF">
              <w:rPr>
                <w:rFonts w:ascii="Times New Roman" w:hAnsi="Times New Roman" w:cs="Times New Roman"/>
                <w:sz w:val="18"/>
                <w:szCs w:val="18"/>
              </w:rPr>
              <w:t>ие</w:t>
            </w:r>
            <w:proofErr w:type="spellEnd"/>
            <w:r w:rsidRPr="003741BF">
              <w:rPr>
                <w:rFonts w:ascii="Times New Roman" w:hAnsi="Times New Roman" w:cs="Times New Roman"/>
                <w:sz w:val="18"/>
                <w:szCs w:val="18"/>
              </w:rPr>
              <w:t>) информацию о нескольких организациях в одном стиле, на одном креплении к фасаду</w:t>
            </w:r>
          </w:p>
        </w:tc>
        <w:tc>
          <w:tcPr>
            <w:tcW w:w="1944" w:type="pct"/>
            <w:shd w:val="clear" w:color="auto" w:fill="FFFFFF" w:themeFill="background1"/>
          </w:tcPr>
          <w:p w:rsidR="00A54195" w:rsidRPr="00B619B9" w:rsidRDefault="00A54195" w:rsidP="00E91F7E">
            <w:pPr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ru-RU"/>
              </w:rPr>
            </w:pPr>
          </w:p>
        </w:tc>
      </w:tr>
      <w:tr w:rsidR="003741BF" w:rsidRPr="009C08A7" w:rsidTr="003741BF">
        <w:tc>
          <w:tcPr>
            <w:tcW w:w="571" w:type="pct"/>
            <w:shd w:val="clear" w:color="auto" w:fill="FFF2CC" w:themeFill="accent4" w:themeFillTint="33"/>
            <w:vAlign w:val="center"/>
          </w:tcPr>
          <w:p w:rsidR="003741BF" w:rsidRDefault="003741BF" w:rsidP="001439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85" w:type="pct"/>
            <w:shd w:val="clear" w:color="auto" w:fill="FFF2CC" w:themeFill="accent4" w:themeFillTint="33"/>
            <w:vAlign w:val="center"/>
          </w:tcPr>
          <w:p w:rsidR="003741BF" w:rsidRDefault="003741BF" w:rsidP="004F06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В целях сохранения архитектурно-градостроительного облика здания, строения, сооружения, стационарного и нестационарного торгового объекта к настенным вывескам предъявляются требования:</w:t>
            </w:r>
          </w:p>
          <w:p w:rsidR="003741BF" w:rsidRDefault="003741BF" w:rsidP="004F06B6">
            <w:pPr>
              <w:ind w:left="134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  <w:tc>
          <w:tcPr>
            <w:tcW w:w="1944" w:type="pct"/>
            <w:shd w:val="clear" w:color="auto" w:fill="FFF2CC" w:themeFill="accent4" w:themeFillTint="33"/>
          </w:tcPr>
          <w:p w:rsidR="003741BF" w:rsidRPr="00405EB3" w:rsidRDefault="003741BF" w:rsidP="00045490">
            <w:pPr>
              <w:autoSpaceDE w:val="0"/>
              <w:autoSpaceDN w:val="0"/>
              <w:adjustRightInd w:val="0"/>
              <w:ind w:firstLine="134"/>
              <w:jc w:val="both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архитектурно-градостроительный облик здания, строения, сооружения, стационарного и нестационарного торгового объекта - совокупность композиционных приемов и фасадных решений объекта, включающих колористическое решение, архитектурно-художественную подсветку, размещение рекламных конструкций и вывесок на всем протяжении фасада</w:t>
            </w:r>
          </w:p>
        </w:tc>
      </w:tr>
      <w:tr w:rsidR="00355CC1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040021038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shd w:val="clear" w:color="auto" w:fill="FFFFFF" w:themeFill="background1"/>
                <w:vAlign w:val="center"/>
              </w:tcPr>
              <w:p w:rsidR="00355CC1" w:rsidRDefault="00B619B9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shd w:val="clear" w:color="auto" w:fill="FFFFFF" w:themeFill="background1"/>
            <w:vAlign w:val="center"/>
          </w:tcPr>
          <w:p w:rsidR="00355CC1" w:rsidRPr="00085B0A" w:rsidRDefault="00341331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  <w:t xml:space="preserve">Проектирование, изготовление и размещение вывесок </w:t>
            </w:r>
            <w:r w:rsidR="00331034" w:rsidRPr="00085B0A"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  <w:t>выполнено</w:t>
            </w:r>
            <w:r w:rsidRPr="00085B0A"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  <w:t xml:space="preserve"> в соответствии с требованиями федеральных законов и принятых в соответствии с ними иных нормативных правовых актов Российской Федерации, законов и иных нормативных правовых актов Новгородской области, муниципальных правовых актов органов местного самоуправления Великого Новгорода</w:t>
            </w:r>
          </w:p>
        </w:tc>
        <w:tc>
          <w:tcPr>
            <w:tcW w:w="1944" w:type="pct"/>
            <w:shd w:val="clear" w:color="auto" w:fill="FFFFFF" w:themeFill="background1"/>
          </w:tcPr>
          <w:p w:rsidR="00355CC1" w:rsidRPr="00B619B9" w:rsidRDefault="00B619B9" w:rsidP="00E91F7E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 w:rsidRPr="00B619B9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ru-RU"/>
              </w:rPr>
              <w:t>ВНИМАНИЕ:</w:t>
            </w:r>
          </w:p>
        </w:tc>
      </w:tr>
      <w:tr w:rsidR="00D17FE6" w:rsidRPr="009C08A7" w:rsidTr="00C54B3A">
        <w:trPr>
          <w:trHeight w:val="1036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7697321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D17FE6" w:rsidRDefault="00814B93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D17FE6" w:rsidRPr="00085B0A" w:rsidRDefault="00331034" w:rsidP="00085B0A">
            <w:pPr>
              <w:autoSpaceDE w:val="0"/>
              <w:autoSpaceDN w:val="0"/>
              <w:adjustRightInd w:val="0"/>
              <w:spacing w:before="240"/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pacing w:val="-4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="00341331" w:rsidRPr="00085B0A">
              <w:rPr>
                <w:rFonts w:ascii="Times New Roman" w:hAnsi="Times New Roman" w:cs="Times New Roman"/>
                <w:sz w:val="18"/>
                <w:szCs w:val="18"/>
              </w:rPr>
              <w:t>нформаци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я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на вывеске размещается </w:t>
            </w:r>
            <w:r w:rsidR="00341331" w:rsidRPr="00085B0A">
              <w:rPr>
                <w:rFonts w:ascii="Times New Roman" w:hAnsi="Times New Roman" w:cs="Times New Roman"/>
                <w:sz w:val="18"/>
                <w:szCs w:val="18"/>
              </w:rPr>
              <w:t>с соблюдением требований законодательства о государстве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>нном языке Российской Федерации</w:t>
            </w:r>
          </w:p>
        </w:tc>
        <w:tc>
          <w:tcPr>
            <w:tcW w:w="1944" w:type="pct"/>
          </w:tcPr>
          <w:p w:rsidR="003741BF" w:rsidRDefault="003741BF" w:rsidP="003741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C76A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2C646743" wp14:editId="22DA479D">
                      <wp:simplePos x="0" y="0"/>
                      <wp:positionH relativeFrom="column">
                        <wp:posOffset>2358390</wp:posOffset>
                      </wp:positionH>
                      <wp:positionV relativeFrom="paragraph">
                        <wp:posOffset>3175</wp:posOffset>
                      </wp:positionV>
                      <wp:extent cx="288925" cy="495300"/>
                      <wp:effectExtent l="0" t="0" r="0" b="0"/>
                      <wp:wrapNone/>
                      <wp:docPr id="23" name="Text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8925" cy="4953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3741BF" w:rsidRPr="00634773" w:rsidRDefault="003741BF" w:rsidP="003741BF">
                                  <w:pPr>
                                    <w:pStyle w:val="ae"/>
                                    <w:spacing w:before="0" w:beforeAutospacing="0" w:after="0" w:afterAutospacing="0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34773">
                                    <w:rPr>
                                      <w:rFonts w:ascii="Book Antiqua" w:hAnsi="Book Antiqua" w:cs="Calibri Light"/>
                                      <w:b/>
                                      <w:bCs/>
                                      <w:color w:val="FF0000"/>
                                      <w:kern w:val="24"/>
                                      <w:position w:val="1"/>
                                      <w:sz w:val="36"/>
                                      <w:szCs w:val="36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3" o:spid="_x0000_s1026" type="#_x0000_t202" style="position:absolute;margin-left:185.7pt;margin-top:.25pt;width:22.75pt;height:39pt;flip:x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" filled="f" stroked="f">
                      <v:textbox>
                        <w:txbxContent>
                          <w:p w:rsidR="003741BF" w:rsidRPr="00634773" w:rsidRDefault="003741BF" w:rsidP="003741BF">
                            <w:pPr>
                              <w:pStyle w:val="ae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634773">
                              <w:rPr>
                                <w:rFonts w:ascii="Book Antiqua" w:hAnsi="Book Antiqua" w:cs="Calibri Light"/>
                                <w:b/>
                                <w:bCs/>
                                <w:color w:val="FF0000"/>
                                <w:kern w:val="24"/>
                                <w:position w:val="1"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C76A5">
              <w:rPr>
                <w:rFonts w:ascii="Times New Roman" w:hAnsi="Times New Roman" w:cs="Times New Roman"/>
                <w:sz w:val="20"/>
                <w:szCs w:val="24"/>
              </w:rPr>
              <w:t>ВНИМАНИЕ</w:t>
            </w:r>
            <w:r w:rsidRPr="003C76A5">
              <w:rPr>
                <w:rFonts w:ascii="Times New Roman" w:hAnsi="Times New Roman" w:cs="Times New Roman"/>
                <w:color w:val="000000" w:themeColor="text1"/>
                <w:spacing w:val="-4"/>
                <w:sz w:val="24"/>
                <w:szCs w:val="24"/>
              </w:rPr>
              <w:t xml:space="preserve">: </w:t>
            </w:r>
            <w:r w:rsidRPr="00045490">
              <w:rPr>
                <w:rFonts w:ascii="Times New Roman" w:hAnsi="Times New Roman" w:cs="Times New Roman"/>
                <w:color w:val="000000" w:themeColor="text1"/>
                <w:spacing w:val="-4"/>
                <w:sz w:val="16"/>
                <w:szCs w:val="16"/>
              </w:rPr>
              <w:t>- г</w:t>
            </w:r>
            <w:r w:rsidRPr="00045490">
              <w:rPr>
                <w:rFonts w:ascii="Times New Roman" w:hAnsi="Times New Roman" w:cs="Times New Roman"/>
                <w:sz w:val="16"/>
                <w:szCs w:val="16"/>
              </w:rPr>
              <w:t>осударственный</w:t>
            </w:r>
            <w:r w:rsidRPr="003C76A5">
              <w:rPr>
                <w:rFonts w:ascii="Times New Roman" w:hAnsi="Times New Roman" w:cs="Times New Roman"/>
                <w:sz w:val="16"/>
                <w:szCs w:val="16"/>
              </w:rPr>
              <w:t xml:space="preserve"> язык Российской Федерации подлежит обязательному использованию, в том числе в рекламе и в иных определенных федеральными законами сферах (Закона о защите прав потребителей)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(ч. 1</w:t>
            </w:r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ст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C76A5">
              <w:rPr>
                <w:rFonts w:ascii="Times New Roman" w:hAnsi="Times New Roman" w:cs="Times New Roman"/>
                <w:sz w:val="16"/>
                <w:szCs w:val="16"/>
              </w:rPr>
              <w:t xml:space="preserve"> 3 ФЗ О </w:t>
            </w:r>
            <w:proofErr w:type="spellStart"/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гос</w:t>
            </w:r>
            <w:proofErr w:type="gramStart"/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.я</w:t>
            </w:r>
            <w:proofErr w:type="gramEnd"/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зыке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D17FE6" w:rsidRPr="009C08A7" w:rsidRDefault="003741BF" w:rsidP="00374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не распространяются на фирменные наименования, товарные знаки, знаки обслуживани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>ч. 3</w:t>
            </w:r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ст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3C76A5">
              <w:rPr>
                <w:rFonts w:ascii="Times New Roman" w:hAnsi="Times New Roman" w:cs="Times New Roman"/>
                <w:sz w:val="16"/>
                <w:szCs w:val="16"/>
              </w:rPr>
              <w:t xml:space="preserve"> 3 ФЗ О </w:t>
            </w:r>
            <w:proofErr w:type="spellStart"/>
            <w:r w:rsidRPr="003C76A5">
              <w:rPr>
                <w:rFonts w:ascii="Times New Roman" w:hAnsi="Times New Roman" w:cs="Times New Roman"/>
                <w:sz w:val="16"/>
                <w:szCs w:val="16"/>
              </w:rPr>
              <w:t>гос.языке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3C42EB" w:rsidRPr="009C08A7" w:rsidTr="00C54B3A">
        <w:trPr>
          <w:trHeight w:val="552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7510512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shd w:val="clear" w:color="auto" w:fill="FFFFFF" w:themeFill="background1"/>
                <w:vAlign w:val="center"/>
              </w:tcPr>
              <w:p w:rsidR="003C42EB" w:rsidRPr="009C08A7" w:rsidRDefault="00E46447" w:rsidP="00E436C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shd w:val="clear" w:color="auto" w:fill="FFFFFF" w:themeFill="background1"/>
            <w:vAlign w:val="center"/>
          </w:tcPr>
          <w:p w:rsidR="003C42EB" w:rsidRPr="00085B0A" w:rsidRDefault="00341331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Цветовое решение вывесок сочета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тся с цветовым решением фасадов зданий, строений, сооружений, стационарных и не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>стационарных торговых объектов</w:t>
            </w:r>
          </w:p>
        </w:tc>
        <w:tc>
          <w:tcPr>
            <w:tcW w:w="1944" w:type="pct"/>
            <w:shd w:val="clear" w:color="auto" w:fill="FFFFFF" w:themeFill="background1"/>
          </w:tcPr>
          <w:p w:rsidR="003741BF" w:rsidRPr="003741BF" w:rsidRDefault="003C42EB" w:rsidP="003741BF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3741BF">
              <w:rPr>
                <w:rFonts w:ascii="Times New Roman" w:hAnsi="Times New Roman" w:cs="Times New Roman"/>
                <w:sz w:val="20"/>
                <w:szCs w:val="24"/>
              </w:rPr>
              <w:t>ВНИМАНИЕ:</w:t>
            </w:r>
            <w:r w:rsidR="003741BF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3741BF" w:rsidRPr="003741BF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- </w:t>
            </w:r>
            <w:r w:rsidR="003741BF" w:rsidRPr="003741BF">
              <w:rPr>
                <w:rFonts w:ascii="Times New Roman" w:eastAsia="Calibri" w:hAnsi="Times New Roman" w:cs="Times New Roman"/>
                <w:sz w:val="16"/>
                <w:szCs w:val="16"/>
              </w:rPr>
              <w:t>если иное не определено зарегистрированным товарным знаком, знаком обслуживания</w:t>
            </w:r>
          </w:p>
          <w:p w:rsidR="003C42EB" w:rsidRPr="00A40165" w:rsidRDefault="002E66FC" w:rsidP="003741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4016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350B266B" wp14:editId="07CDB50F">
                      <wp:simplePos x="0" y="0"/>
                      <wp:positionH relativeFrom="column">
                        <wp:posOffset>2376170</wp:posOffset>
                      </wp:positionH>
                      <wp:positionV relativeFrom="paragraph">
                        <wp:posOffset>988060</wp:posOffset>
                      </wp:positionV>
                      <wp:extent cx="288925" cy="379730"/>
                      <wp:effectExtent l="0" t="0" r="0" b="0"/>
                      <wp:wrapNone/>
                      <wp:docPr id="1" name="Text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8925" cy="3797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95399C" w:rsidRPr="00634773" w:rsidRDefault="0095399C" w:rsidP="0095399C">
                                  <w:pPr>
                                    <w:pStyle w:val="ae"/>
                                    <w:spacing w:before="0" w:beforeAutospacing="0" w:after="0" w:afterAutospacing="0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34773">
                                    <w:rPr>
                                      <w:rFonts w:ascii="Book Antiqua" w:hAnsi="Book Antiqua" w:cs="Calibri Light"/>
                                      <w:b/>
                                      <w:bCs/>
                                      <w:color w:val="FF0000"/>
                                      <w:kern w:val="24"/>
                                      <w:position w:val="1"/>
                                      <w:sz w:val="36"/>
                                      <w:szCs w:val="36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187.1pt;margin-top:77.8pt;width:22.75pt;height:29.9pt;flip:x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" filled="f" stroked="f">
                      <v:textbox>
                        <w:txbxContent>
                          <w:p w:rsidR="0095399C" w:rsidRPr="00634773" w:rsidRDefault="0095399C" w:rsidP="0095399C">
                            <w:pPr>
                              <w:pStyle w:val="ae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634773">
                              <w:rPr>
                                <w:rFonts w:ascii="Book Antiqua" w:hAnsi="Book Antiqua" w:cs="Calibri Light"/>
                                <w:b/>
                                <w:bCs/>
                                <w:color w:val="FF0000"/>
                                <w:kern w:val="24"/>
                                <w:position w:val="1"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741BF" w:rsidRPr="003741BF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 w:rsidR="003741BF" w:rsidRPr="003741BF">
              <w:rPr>
                <w:rFonts w:ascii="Times New Roman" w:eastAsia="Calibri" w:hAnsi="Times New Roman" w:cs="Times New Roman"/>
                <w:iCs/>
                <w:sz w:val="16"/>
                <w:szCs w:val="16"/>
              </w:rPr>
              <w:t xml:space="preserve">  В территориальных зонах Великого Новгорода, СИ, Р.1, Р.4, а также на фасадах зданий, строений, сооружений, стационарного и нестационарного торгового объекта, расположенных в Великом Новгороде на Воскресенском бульваре</w:t>
            </w:r>
            <w:r w:rsidR="003741BF" w:rsidRPr="003741B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  <w:r w:rsidR="003741BF" w:rsidRPr="003741BF">
              <w:rPr>
                <w:rFonts w:ascii="Times New Roman" w:eastAsia="Calibri" w:hAnsi="Times New Roman" w:cs="Times New Roman"/>
                <w:sz w:val="16"/>
                <w:szCs w:val="16"/>
              </w:rPr>
              <w:t>стилистика вывесок должна быть сдержанного характера, не противоречащая архитектурно-градостроительному облику здания, строения, сооружения, стационарного и нестационарного торгового объекта</w:t>
            </w:r>
          </w:p>
        </w:tc>
      </w:tr>
      <w:tr w:rsidR="00D17FE6" w:rsidRPr="009C08A7" w:rsidTr="00C54B3A">
        <w:trPr>
          <w:trHeight w:val="552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485463155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shd w:val="clear" w:color="auto" w:fill="FFFFFF" w:themeFill="background1"/>
                <w:vAlign w:val="center"/>
              </w:tcPr>
              <w:p w:rsidR="00D17FE6" w:rsidRDefault="00F55EBF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shd w:val="clear" w:color="auto" w:fill="FFFFFF" w:themeFill="background1"/>
            <w:vAlign w:val="center"/>
          </w:tcPr>
          <w:p w:rsidR="00D17FE6" w:rsidRPr="00085B0A" w:rsidRDefault="00341331" w:rsidP="00085B0A">
            <w:pPr>
              <w:autoSpaceDE w:val="0"/>
              <w:autoSpaceDN w:val="0"/>
              <w:adjustRightInd w:val="0"/>
              <w:spacing w:before="240"/>
              <w:ind w:firstLine="1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Крепления конструкций вывесок выкрашены в цвет фасада или фриза (при его наличии)</w:t>
            </w:r>
          </w:p>
        </w:tc>
        <w:tc>
          <w:tcPr>
            <w:tcW w:w="1944" w:type="pct"/>
            <w:shd w:val="clear" w:color="auto" w:fill="FFFFFF" w:themeFill="background1"/>
          </w:tcPr>
          <w:p w:rsidR="0095399C" w:rsidRPr="00A40165" w:rsidRDefault="0095399C" w:rsidP="0095399C">
            <w:pPr>
              <w:ind w:left="22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A40165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ВНИМАНИЕ: </w:t>
            </w:r>
          </w:p>
          <w:p w:rsidR="0095399C" w:rsidRPr="00045490" w:rsidRDefault="0095399C" w:rsidP="0095399C">
            <w:pPr>
              <w:spacing w:after="160" w:line="259" w:lineRule="auto"/>
              <w:ind w:left="22"/>
              <w:rPr>
                <w:rFonts w:ascii="Times New Roman" w:eastAsia="Calibri" w:hAnsi="Times New Roman" w:cs="Times New Roman"/>
                <w:i/>
                <w:color w:val="FF0000"/>
                <w:sz w:val="16"/>
                <w:szCs w:val="16"/>
              </w:rPr>
            </w:pPr>
            <w:r w:rsidRPr="00045490">
              <w:rPr>
                <w:rFonts w:ascii="Times New Roman" w:eastAsia="Calibri" w:hAnsi="Times New Roman" w:cs="Times New Roman"/>
                <w:noProof/>
                <w:sz w:val="16"/>
                <w:szCs w:val="16"/>
                <w:lang w:eastAsia="ru-RU"/>
              </w:rPr>
              <w:t>должна быть информация о конкретном цветовом решении</w:t>
            </w:r>
          </w:p>
          <w:p w:rsidR="00D17FE6" w:rsidRPr="00A855EB" w:rsidRDefault="00D17FE6" w:rsidP="00F55EBF">
            <w:pPr>
              <w:ind w:left="321"/>
              <w:rPr>
                <w:rFonts w:ascii="Times New Roman" w:hAnsi="Times New Roman" w:cs="Times New Roman"/>
                <w:color w:val="FF0000"/>
                <w:sz w:val="20"/>
                <w:szCs w:val="24"/>
              </w:rPr>
            </w:pPr>
          </w:p>
        </w:tc>
      </w:tr>
      <w:tr w:rsidR="00D17FE6" w:rsidRPr="009C08A7" w:rsidTr="00C54B3A">
        <w:trPr>
          <w:trHeight w:val="992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2114930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D17FE6" w:rsidRPr="009C08A7" w:rsidRDefault="00E46447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D17FE6" w:rsidRPr="00085B0A" w:rsidRDefault="00341331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Фризы с вывесками окраш</w:t>
            </w:r>
            <w:r w:rsidR="00E91F7E" w:rsidRPr="00085B0A">
              <w:rPr>
                <w:rFonts w:ascii="Times New Roman" w:hAnsi="Times New Roman" w:cs="Times New Roman"/>
                <w:sz w:val="18"/>
                <w:szCs w:val="18"/>
              </w:rPr>
              <w:t>ен</w:t>
            </w:r>
            <w:r w:rsidR="005F558B" w:rsidRPr="00085B0A">
              <w:rPr>
                <w:rFonts w:ascii="Times New Roman" w:hAnsi="Times New Roman" w:cs="Times New Roman"/>
                <w:sz w:val="18"/>
                <w:szCs w:val="18"/>
              </w:rPr>
              <w:t>ы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в цвет фасада или в нейтральный, сочетающийся с цветовым решением фасада здания</w:t>
            </w:r>
            <w:r w:rsidRPr="00085B0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gramEnd"/>
          </w:p>
        </w:tc>
        <w:tc>
          <w:tcPr>
            <w:tcW w:w="1944" w:type="pct"/>
          </w:tcPr>
          <w:p w:rsidR="0029089D" w:rsidRPr="002E66FC" w:rsidRDefault="00B619B9" w:rsidP="0029089D">
            <w:pPr>
              <w:ind w:left="22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A4016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6CCC04CF" wp14:editId="69E16E29">
                      <wp:simplePos x="0" y="0"/>
                      <wp:positionH relativeFrom="column">
                        <wp:posOffset>2299970</wp:posOffset>
                      </wp:positionH>
                      <wp:positionV relativeFrom="paragraph">
                        <wp:posOffset>190500</wp:posOffset>
                      </wp:positionV>
                      <wp:extent cx="288925" cy="379730"/>
                      <wp:effectExtent l="0" t="0" r="0" b="0"/>
                      <wp:wrapNone/>
                      <wp:docPr id="37" name="Text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8925" cy="3797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34773" w:rsidRPr="00634773" w:rsidRDefault="00634773" w:rsidP="00634773">
                                  <w:pPr>
                                    <w:pStyle w:val="ae"/>
                                    <w:spacing w:before="0" w:beforeAutospacing="0" w:after="0" w:afterAutospacing="0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634773">
                                    <w:rPr>
                                      <w:rFonts w:ascii="Book Antiqua" w:hAnsi="Book Antiqua" w:cs="Calibri Light"/>
                                      <w:b/>
                                      <w:bCs/>
                                      <w:color w:val="FF0000"/>
                                      <w:kern w:val="24"/>
                                      <w:position w:val="1"/>
                                      <w:sz w:val="36"/>
                                      <w:szCs w:val="36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181.1pt;margin-top:15pt;width:22.75pt;height:29.9pt;flip:x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" filled="f" stroked="f">
                      <v:textbox>
                        <w:txbxContent>
                          <w:p w:rsidR="00634773" w:rsidRPr="00634773" w:rsidRDefault="00634773" w:rsidP="00634773">
                            <w:pPr>
                              <w:pStyle w:val="ae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  <w:r w:rsidRPr="00634773">
                              <w:rPr>
                                <w:rFonts w:ascii="Book Antiqua" w:hAnsi="Book Antiqua" w:cs="Calibri Light"/>
                                <w:b/>
                                <w:bCs/>
                                <w:color w:val="FF0000"/>
                                <w:kern w:val="24"/>
                                <w:position w:val="1"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E4B7C" w:rsidRPr="00A40165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ВНИМАНИЕ: </w:t>
            </w:r>
            <w:r w:rsidR="0095399C" w:rsidRPr="002E66FC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- нейтральные цвета, сочитающиеся с цветом фасада</w:t>
            </w:r>
          </w:p>
          <w:p w:rsidR="00D17FE6" w:rsidRPr="00A855EB" w:rsidRDefault="00D17FE6" w:rsidP="002E4B7C">
            <w:pPr>
              <w:ind w:left="22"/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D17FE6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893348195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D17FE6" w:rsidRPr="009C08A7" w:rsidRDefault="00E46447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2E4B7C" w:rsidRPr="00085B0A" w:rsidRDefault="00341331" w:rsidP="00085B0A">
            <w:pPr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На внешних поверхностях одного здания, строения, сооружения юридическое лицо, индивидуальный предприниматель установ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лены (планируется установить)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не более двух типов вывесок </w:t>
            </w:r>
          </w:p>
        </w:tc>
        <w:tc>
          <w:tcPr>
            <w:tcW w:w="1944" w:type="pct"/>
          </w:tcPr>
          <w:p w:rsidR="0095399C" w:rsidRPr="0095399C" w:rsidRDefault="0095399C" w:rsidP="0095399C">
            <w:pPr>
              <w:spacing w:after="160" w:line="259" w:lineRule="auto"/>
              <w:ind w:left="22"/>
              <w:contextualSpacing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5399C"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ВНИМАНИЕ: </w:t>
            </w:r>
            <w:r w:rsidRPr="0095399C">
              <w:rPr>
                <w:rFonts w:ascii="Times New Roman" w:eastAsia="Calibri" w:hAnsi="Times New Roman" w:cs="Times New Roman"/>
                <w:sz w:val="16"/>
                <w:szCs w:val="16"/>
              </w:rPr>
              <w:t>данное требование не распространяется на вывеску – табличку</w:t>
            </w:r>
          </w:p>
          <w:p w:rsidR="0095399C" w:rsidRDefault="0095399C" w:rsidP="0095399C">
            <w:pPr>
              <w:spacing w:after="160" w:line="259" w:lineRule="auto"/>
              <w:ind w:left="22"/>
              <w:contextualSpacing/>
              <w:jc w:val="both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5399C">
              <w:rPr>
                <w:rFonts w:ascii="Times New Roman" w:eastAsia="Calibri" w:hAnsi="Times New Roman" w:cs="Times New Roman"/>
                <w:sz w:val="16"/>
                <w:szCs w:val="16"/>
              </w:rPr>
              <w:t>Типы вывесок:</w:t>
            </w:r>
          </w:p>
          <w:p w:rsidR="002E4B7C" w:rsidRPr="00A855EB" w:rsidRDefault="0095399C" w:rsidP="0095399C">
            <w:pPr>
              <w:spacing w:after="160" w:line="259" w:lineRule="auto"/>
              <w:ind w:left="22"/>
              <w:contextualSpacing/>
              <w:jc w:val="both"/>
              <w:rPr>
                <w:rFonts w:ascii="Times New Roman" w:hAnsi="Times New Roman" w:cs="Times New Roman"/>
                <w:color w:val="FF0000"/>
                <w:sz w:val="20"/>
                <w:szCs w:val="24"/>
              </w:rPr>
            </w:pPr>
            <w:r w:rsidRPr="0095399C">
              <w:rPr>
                <w:rFonts w:ascii="Times New Roman" w:eastAsia="Calibri" w:hAnsi="Times New Roman" w:cs="Times New Roman"/>
                <w:sz w:val="16"/>
                <w:szCs w:val="16"/>
              </w:rPr>
              <w:t>настенные вывески,  консольные вывески, вывески на крышах, витринные вывески, вывески на солнцезащитных элементах, табличка, меню, вывески на козырьках</w:t>
            </w:r>
          </w:p>
        </w:tc>
      </w:tr>
      <w:tr w:rsidR="00D17FE6" w:rsidRPr="009C08A7" w:rsidTr="00C54B3A">
        <w:trPr>
          <w:trHeight w:val="660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301340150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D17FE6" w:rsidRPr="009C08A7" w:rsidRDefault="005F558B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D17FE6" w:rsidRPr="00085B0A" w:rsidRDefault="00EA29A4" w:rsidP="00EA29A4">
            <w:pPr>
              <w:autoSpaceDE w:val="0"/>
              <w:autoSpaceDN w:val="0"/>
              <w:adjustRightInd w:val="0"/>
              <w:spacing w:before="240"/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2B76A2" w:rsidRPr="002B76A2">
              <w:rPr>
                <w:rFonts w:ascii="Times New Roman" w:hAnsi="Times New Roman" w:cs="Times New Roman"/>
                <w:sz w:val="18"/>
                <w:szCs w:val="18"/>
              </w:rPr>
              <w:t xml:space="preserve">ывески </w:t>
            </w:r>
            <w:r w:rsidRPr="002B76A2">
              <w:rPr>
                <w:rFonts w:ascii="Times New Roman" w:hAnsi="Times New Roman" w:cs="Times New Roman"/>
                <w:sz w:val="18"/>
                <w:szCs w:val="18"/>
              </w:rPr>
              <w:t>размеща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ются</w:t>
            </w:r>
            <w:r w:rsidRPr="002B76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B76A2" w:rsidRPr="002B76A2">
              <w:rPr>
                <w:rFonts w:ascii="Times New Roman" w:hAnsi="Times New Roman" w:cs="Times New Roman"/>
                <w:sz w:val="18"/>
                <w:szCs w:val="18"/>
              </w:rPr>
              <w:t>на расстоянии не менее 2,5 м от нижнего края вывески до уровня уличного покрытия и на расстоянии не более 0,2 м от плоскости фасада</w:t>
            </w:r>
          </w:p>
        </w:tc>
        <w:tc>
          <w:tcPr>
            <w:tcW w:w="1944" w:type="pct"/>
          </w:tcPr>
          <w:p w:rsidR="00004885" w:rsidRPr="00004885" w:rsidRDefault="00085B0A" w:rsidP="0014390C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85B0A">
              <w:rPr>
                <w:rFonts w:ascii="Times New Roman" w:hAnsi="Times New Roman" w:cs="Times New Roman"/>
                <w:noProof/>
                <w:sz w:val="18"/>
                <w:szCs w:val="1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511CF100" wp14:editId="5E566617">
                      <wp:simplePos x="0" y="0"/>
                      <wp:positionH relativeFrom="column">
                        <wp:posOffset>1958975</wp:posOffset>
                      </wp:positionH>
                      <wp:positionV relativeFrom="paragraph">
                        <wp:posOffset>153035</wp:posOffset>
                      </wp:positionV>
                      <wp:extent cx="288925" cy="379730"/>
                      <wp:effectExtent l="0" t="0" r="0" b="0"/>
                      <wp:wrapNone/>
                      <wp:docPr id="55" name="Text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H="1">
                                <a:off x="0" y="0"/>
                                <a:ext cx="288925" cy="37973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2E4B7C" w:rsidRPr="00634773" w:rsidRDefault="002E4B7C" w:rsidP="002E4B7C">
                                  <w:pPr>
                                    <w:pStyle w:val="ae"/>
                                    <w:spacing w:before="0" w:beforeAutospacing="0" w:after="0" w:afterAutospacing="0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154.25pt;margin-top:12.05pt;width:22.75pt;height:29.9pt;flip:x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" filled="f" stroked="f">
                      <v:textbox>
                        <w:txbxContent>
                          <w:p w:rsidR="002E4B7C" w:rsidRPr="00634773" w:rsidRDefault="002E4B7C" w:rsidP="002E4B7C">
                            <w:pPr>
                              <w:pStyle w:val="ae"/>
                              <w:spacing w:before="0" w:beforeAutospacing="0" w:after="0" w:afterAutospacing="0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41331" w:rsidRPr="009C08A7" w:rsidTr="00C54B3A">
        <w:trPr>
          <w:trHeight w:val="660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31891077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341331" w:rsidRPr="009C08A7" w:rsidRDefault="005F558B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341331" w:rsidRPr="00085B0A" w:rsidRDefault="00EA29A4" w:rsidP="00EA29A4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</w:t>
            </w:r>
            <w:r w:rsidR="00A855EB" w:rsidRPr="002B76A2">
              <w:rPr>
                <w:rFonts w:ascii="Times New Roman" w:hAnsi="Times New Roman" w:cs="Times New Roman"/>
                <w:sz w:val="18"/>
                <w:szCs w:val="18"/>
              </w:rPr>
              <w:t>аксимальный размер вывесок не более 0,5x0,5 м</w:t>
            </w:r>
          </w:p>
        </w:tc>
        <w:tc>
          <w:tcPr>
            <w:tcW w:w="1944" w:type="pct"/>
          </w:tcPr>
          <w:p w:rsidR="00341331" w:rsidRPr="00004885" w:rsidRDefault="00FC04C8" w:rsidP="00082EAA">
            <w:pPr>
              <w:autoSpaceDE w:val="0"/>
              <w:autoSpaceDN w:val="0"/>
              <w:adjustRightInd w:val="0"/>
              <w:spacing w:before="180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5399C">
              <w:rPr>
                <w:rFonts w:ascii="Times New Roman" w:eastAsia="Calibri" w:hAnsi="Times New Roman" w:cs="Times New Roman"/>
                <w:sz w:val="20"/>
                <w:szCs w:val="24"/>
              </w:rPr>
              <w:t>ВНИМАНИЕ:</w:t>
            </w:r>
            <w:r>
              <w:rPr>
                <w:rFonts w:ascii="Times New Roman" w:eastAsia="Calibri" w:hAnsi="Times New Roman" w:cs="Times New Roman"/>
                <w:sz w:val="20"/>
                <w:szCs w:val="24"/>
              </w:rPr>
              <w:t xml:space="preserve"> в</w:t>
            </w:r>
            <w:r w:rsidR="00A40165" w:rsidRPr="006667F3">
              <w:rPr>
                <w:rFonts w:ascii="Times New Roman" w:hAnsi="Times New Roman" w:cs="Times New Roman"/>
                <w:sz w:val="16"/>
                <w:szCs w:val="16"/>
              </w:rPr>
              <w:t xml:space="preserve"> территориальных зонах Великого Новгорода СИ, Р.1, Р.4, а также на фасадах зданий, строений, сооружений, стационарного и нестационарного торгового объекта, расположенных в Великом Новгороде на Воскресенском бульваре и Вокзальной площади, </w:t>
            </w:r>
            <w:r w:rsidR="006667F3">
              <w:rPr>
                <w:rFonts w:ascii="Times New Roman" w:hAnsi="Times New Roman" w:cs="Times New Roman"/>
                <w:sz w:val="18"/>
                <w:szCs w:val="18"/>
              </w:rPr>
              <w:t xml:space="preserve">максимальная высота вывесок не более 0,3 м </w:t>
            </w:r>
          </w:p>
        </w:tc>
      </w:tr>
      <w:tr w:rsidR="00341331" w:rsidRPr="009C08A7" w:rsidTr="00C54B3A">
        <w:trPr>
          <w:trHeight w:val="660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126273660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341331" w:rsidRPr="009C08A7" w:rsidRDefault="005F558B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341331" w:rsidRPr="00085B0A" w:rsidRDefault="00EA29A4" w:rsidP="00EA29A4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r w:rsidR="00A855EB" w:rsidRPr="002B76A2">
              <w:rPr>
                <w:rFonts w:ascii="Times New Roman" w:hAnsi="Times New Roman" w:cs="Times New Roman"/>
                <w:sz w:val="18"/>
                <w:szCs w:val="18"/>
              </w:rPr>
              <w:t>асстояние ме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жду конструкциями не менее 10 м</w:t>
            </w:r>
          </w:p>
        </w:tc>
        <w:tc>
          <w:tcPr>
            <w:tcW w:w="1944" w:type="pct"/>
          </w:tcPr>
          <w:p w:rsidR="00341331" w:rsidRDefault="00EA29A4" w:rsidP="00EA29A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 xml:space="preserve">ВНИМАНИЕ: </w:t>
            </w:r>
            <w:r w:rsidR="00A40165">
              <w:rPr>
                <w:rFonts w:ascii="Times New Roman" w:hAnsi="Times New Roman" w:cs="Times New Roman"/>
                <w:sz w:val="20"/>
                <w:szCs w:val="24"/>
              </w:rPr>
              <w:t xml:space="preserve">- </w:t>
            </w:r>
            <w:r w:rsidR="008008F6" w:rsidRPr="008008F6">
              <w:rPr>
                <w:rFonts w:ascii="Times New Roman" w:hAnsi="Times New Roman" w:cs="Times New Roman"/>
                <w:sz w:val="16"/>
                <w:szCs w:val="16"/>
              </w:rPr>
              <w:t>необходимо оценивать возможность размещения вывески комплексно с учетом особенностей фасада и других вывесок</w:t>
            </w:r>
            <w:r w:rsidR="008008F6">
              <w:rPr>
                <w:rFonts w:ascii="Times New Roman" w:hAnsi="Times New Roman" w:cs="Times New Roman"/>
                <w:sz w:val="16"/>
                <w:szCs w:val="16"/>
              </w:rPr>
              <w:t>;</w:t>
            </w:r>
          </w:p>
          <w:p w:rsidR="006667F3" w:rsidRPr="00004885" w:rsidRDefault="00A40165" w:rsidP="00A40165">
            <w:pPr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 в</w:t>
            </w:r>
            <w:r w:rsidRPr="006667F3">
              <w:rPr>
                <w:rFonts w:ascii="Times New Roman" w:hAnsi="Times New Roman" w:cs="Times New Roman"/>
                <w:sz w:val="16"/>
                <w:szCs w:val="16"/>
              </w:rPr>
              <w:t xml:space="preserve"> территориальных зонах Великого Новгорода СИ, Р.1, Р.4, а также на фасадах зданий, строений, сооружений, стационарного и нестационарного торгового объекта, расположенных в Великом Новгороде на Воскресенском бульваре и Вокзальной площади</w:t>
            </w:r>
            <w:r w:rsidRPr="00A40165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6667F3" w:rsidRPr="00A40165">
              <w:rPr>
                <w:rFonts w:ascii="Times New Roman" w:hAnsi="Times New Roman" w:cs="Times New Roman"/>
                <w:sz w:val="16"/>
                <w:szCs w:val="16"/>
              </w:rPr>
              <w:t>расстояние между консольными вывесками не менее 3 м</w:t>
            </w:r>
            <w:r w:rsidR="006667F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341331" w:rsidRPr="009C08A7" w:rsidTr="00C54B3A">
        <w:trPr>
          <w:trHeight w:val="660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245312579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341331" w:rsidRPr="009C08A7" w:rsidRDefault="005F558B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341331" w:rsidRPr="00085B0A" w:rsidRDefault="00EA29A4" w:rsidP="00EA29A4">
            <w:pPr>
              <w:autoSpaceDE w:val="0"/>
              <w:autoSpaceDN w:val="0"/>
              <w:adjustRightInd w:val="0"/>
              <w:spacing w:before="240"/>
              <w:ind w:firstLine="13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r w:rsidR="00A855EB" w:rsidRPr="002B76A2">
              <w:rPr>
                <w:rFonts w:ascii="Times New Roman" w:hAnsi="Times New Roman" w:cs="Times New Roman"/>
                <w:sz w:val="18"/>
                <w:szCs w:val="18"/>
              </w:rPr>
              <w:t>асстояние не менее 0,5 м до угла здания, строения, сооружения</w:t>
            </w:r>
          </w:p>
        </w:tc>
        <w:tc>
          <w:tcPr>
            <w:tcW w:w="1944" w:type="pct"/>
          </w:tcPr>
          <w:p w:rsidR="00341331" w:rsidRPr="00004885" w:rsidRDefault="00341331" w:rsidP="006667F3">
            <w:pPr>
              <w:autoSpaceDE w:val="0"/>
              <w:autoSpaceDN w:val="0"/>
              <w:adjustRightInd w:val="0"/>
              <w:spacing w:before="180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341331" w:rsidRPr="009C08A7" w:rsidTr="00C54B3A">
        <w:trPr>
          <w:trHeight w:val="454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399402889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341331" w:rsidRPr="009C08A7" w:rsidRDefault="005F558B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341331" w:rsidRPr="00085B0A" w:rsidRDefault="00040749" w:rsidP="00040749">
            <w:pPr>
              <w:autoSpaceDE w:val="0"/>
              <w:autoSpaceDN w:val="0"/>
              <w:adjustRightInd w:val="0"/>
              <w:spacing w:before="240"/>
              <w:ind w:firstLine="134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Вывеска </w:t>
            </w:r>
            <w:r w:rsidR="00A855EB" w:rsidRPr="002B76A2">
              <w:rPr>
                <w:rFonts w:ascii="Times New Roman" w:hAnsi="Times New Roman" w:cs="Times New Roman"/>
                <w:sz w:val="18"/>
                <w:szCs w:val="18"/>
              </w:rPr>
              <w:t>размеща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="00A855EB" w:rsidRPr="002B76A2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ся</w:t>
            </w:r>
            <w:r w:rsidR="00A855EB" w:rsidRPr="002B76A2">
              <w:rPr>
                <w:rFonts w:ascii="Times New Roman" w:hAnsi="Times New Roman" w:cs="Times New Roman"/>
                <w:sz w:val="18"/>
                <w:szCs w:val="18"/>
              </w:rPr>
              <w:t xml:space="preserve"> в один высотный ряд на единой горизонтальной линии (на одном уровне, высоте) на одном фасаде здания, строения, сооружения, стационарного и нестационарного торгового объекта вывески нескольких юридических лиц, индивидуальных предпринимателей с учетом общего архитектурно-градостроительного облика здания, строения, сооружения, стационарного и нестационарного торгового объекта.</w:t>
            </w:r>
          </w:p>
        </w:tc>
        <w:tc>
          <w:tcPr>
            <w:tcW w:w="1944" w:type="pct"/>
          </w:tcPr>
          <w:p w:rsidR="00341331" w:rsidRPr="00004885" w:rsidRDefault="008008F6" w:rsidP="00A855EB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8008F6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ВНИМАНИЕ: </w:t>
            </w:r>
            <w:r w:rsidRPr="008008F6">
              <w:rPr>
                <w:rFonts w:ascii="Times New Roman" w:eastAsia="Calibri" w:hAnsi="Times New Roman" w:cs="Times New Roman"/>
                <w:iCs/>
                <w:sz w:val="16"/>
                <w:szCs w:val="16"/>
              </w:rPr>
              <w:t>необходимо оценивать возможность размещения вывески комплексно с учетом особенностей фасада и других вывесок</w:t>
            </w:r>
          </w:p>
        </w:tc>
      </w:tr>
      <w:tr w:rsidR="00FB6D99" w:rsidRPr="009C08A7" w:rsidTr="00C54B3A">
        <w:trPr>
          <w:trHeight w:val="608"/>
        </w:trPr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50143990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B6D99" w:rsidRPr="009C08A7" w:rsidRDefault="005F558B" w:rsidP="0014390C">
                <w:pPr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  <w:vAlign w:val="center"/>
          </w:tcPr>
          <w:p w:rsidR="00FB6D99" w:rsidRPr="00085B0A" w:rsidRDefault="00FB6D99" w:rsidP="001708D9">
            <w:pPr>
              <w:autoSpaceDE w:val="0"/>
              <w:autoSpaceDN w:val="0"/>
              <w:adjustRightInd w:val="0"/>
              <w:spacing w:before="240"/>
              <w:ind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44" w:type="pct"/>
          </w:tcPr>
          <w:p w:rsidR="00FB6D99" w:rsidRPr="00004885" w:rsidRDefault="00FB6D99" w:rsidP="0014390C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EB2425" w:rsidRPr="00004885" w:rsidTr="00C54B3A">
        <w:tc>
          <w:tcPr>
            <w:tcW w:w="571" w:type="pct"/>
            <w:shd w:val="clear" w:color="auto" w:fill="FFF2CC" w:themeFill="accent4" w:themeFillTint="33"/>
            <w:vAlign w:val="center"/>
          </w:tcPr>
          <w:p w:rsidR="00EB2425" w:rsidRPr="009C08A7" w:rsidRDefault="00EB2425" w:rsidP="00EB242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85" w:type="pct"/>
            <w:shd w:val="clear" w:color="auto" w:fill="FFF2CC" w:themeFill="accent4" w:themeFillTint="33"/>
            <w:vAlign w:val="center"/>
          </w:tcPr>
          <w:p w:rsidR="00EB2425" w:rsidRPr="00085B0A" w:rsidRDefault="0029089D" w:rsidP="00085B0A">
            <w:pPr>
              <w:ind w:left="171" w:firstLine="134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b/>
                <w:i/>
                <w:noProof/>
                <w:sz w:val="18"/>
                <w:szCs w:val="18"/>
                <w:lang w:eastAsia="ru-RU"/>
              </w:rPr>
              <w:t>При размещении вывесок запрещается:</w:t>
            </w:r>
          </w:p>
        </w:tc>
        <w:tc>
          <w:tcPr>
            <w:tcW w:w="1944" w:type="pct"/>
            <w:shd w:val="clear" w:color="auto" w:fill="FFF2CC" w:themeFill="accent4" w:themeFillTint="33"/>
          </w:tcPr>
          <w:p w:rsidR="00EB2425" w:rsidRPr="00E31A71" w:rsidRDefault="00841ED7" w:rsidP="0029089D">
            <w:pPr>
              <w:pStyle w:val="a7"/>
              <w:ind w:left="-21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E31A71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ВНИМАНИЕ: </w:t>
            </w:r>
          </w:p>
        </w:tc>
      </w:tr>
      <w:tr w:rsidR="00EB2425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58576706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EB2425" w:rsidRPr="00085B0A" w:rsidRDefault="00F026FF" w:rsidP="00C54B3A">
            <w:pPr>
              <w:ind w:left="41" w:firstLine="142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gramStart"/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аруш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ен</w:t>
            </w:r>
            <w:proofErr w:type="gramEnd"/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архитектурно-градостроительного облика здания, строения, сооружения, стационарного и нестационарного торгового объекта</w:t>
            </w:r>
          </w:p>
        </w:tc>
        <w:tc>
          <w:tcPr>
            <w:tcW w:w="1944" w:type="pct"/>
          </w:tcPr>
          <w:p w:rsidR="00EB2425" w:rsidRPr="009C08A7" w:rsidRDefault="00EB2425" w:rsidP="00757E1A">
            <w:pPr>
              <w:pStyle w:val="a7"/>
              <w:ind w:left="-2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25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72771827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EB2425" w:rsidRPr="00085B0A" w:rsidRDefault="00F026FF" w:rsidP="001708D9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акрыт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указатель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наименовани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я улиц и номер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дом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</w:p>
        </w:tc>
        <w:tc>
          <w:tcPr>
            <w:tcW w:w="1944" w:type="pct"/>
          </w:tcPr>
          <w:p w:rsidR="00EB2425" w:rsidRPr="00757E1A" w:rsidRDefault="00EB2425" w:rsidP="000B4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2425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814940042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EB2425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ывеск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у планируется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разместить 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>на фасадах и территориях объектов индивидуального жилищного строительства, жилых домов блокированной застройки, садовых домов</w:t>
            </w:r>
          </w:p>
        </w:tc>
        <w:tc>
          <w:tcPr>
            <w:tcW w:w="1944" w:type="pct"/>
          </w:tcPr>
          <w:p w:rsidR="00EB2425" w:rsidRPr="0035594F" w:rsidRDefault="00EB2425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98228569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выполнена с использованием мигающих (мерцающих) элементов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793258626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размещается на глухих торцах фасада жилых домов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91636156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размещается на расстоянии менее 2 м от мемориальных досок и других памятных знаков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471250588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Вывеска размещается на ограждении балконов, лоджий, 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стилобатах, пандусах, перилах и ограждениях входных групп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485924969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026FF" w:rsidP="001708D9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Вывеска размещается поверх декоративных (архитектурных) элементов фасадов</w:t>
            </w:r>
          </w:p>
        </w:tc>
        <w:tc>
          <w:tcPr>
            <w:tcW w:w="1944" w:type="pct"/>
          </w:tcPr>
          <w:p w:rsidR="00F026FF" w:rsidRPr="00085B0A" w:rsidRDefault="00F026FF" w:rsidP="00C54B3A">
            <w:pPr>
              <w:pStyle w:val="a7"/>
              <w:spacing w:line="216" w:lineRule="auto"/>
              <w:ind w:left="0" w:firstLine="104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proofErr w:type="gramStart"/>
            <w:r w:rsidRPr="00085B0A">
              <w:rPr>
                <w:rFonts w:ascii="Times New Roman" w:hAnsi="Times New Roman" w:cs="Times New Roman"/>
                <w:sz w:val="16"/>
                <w:szCs w:val="16"/>
              </w:rPr>
              <w:t xml:space="preserve">В декоративным (архитектурным) элементам относятся колонны, полуколонны, барельефы, горельефы, наличники, </w:t>
            </w:r>
            <w:proofErr w:type="spellStart"/>
            <w:r w:rsidRPr="00085B0A">
              <w:rPr>
                <w:rFonts w:ascii="Times New Roman" w:hAnsi="Times New Roman" w:cs="Times New Roman"/>
                <w:sz w:val="16"/>
                <w:szCs w:val="16"/>
              </w:rPr>
              <w:t>сандрики</w:t>
            </w:r>
            <w:proofErr w:type="spellEnd"/>
            <w:r w:rsidRPr="00085B0A">
              <w:rPr>
                <w:rFonts w:ascii="Times New Roman" w:hAnsi="Times New Roman" w:cs="Times New Roman"/>
                <w:sz w:val="16"/>
                <w:szCs w:val="16"/>
              </w:rPr>
              <w:t xml:space="preserve"> (любые обрамления оконных и дверных проемов), пилястры, углы зданий, оформленные рустом, лепнина и пр. </w:t>
            </w:r>
            <w:r w:rsidRPr="00085B0A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>за исключением</w:t>
            </w:r>
            <w:r w:rsidRPr="00085B0A">
              <w:rPr>
                <w:rFonts w:ascii="Times New Roman" w:hAnsi="Times New Roman" w:cs="Times New Roman"/>
                <w:sz w:val="16"/>
                <w:szCs w:val="16"/>
              </w:rPr>
              <w:t xml:space="preserve"> фасадов, оформленных рустом</w:t>
            </w:r>
            <w:proofErr w:type="gramEnd"/>
          </w:p>
        </w:tc>
      </w:tr>
      <w:tr w:rsidR="00F026FF" w:rsidRPr="00085B0A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71154563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026FF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Вывески выполнены с использованием картона, ткани, баннерной ткани </w:t>
            </w:r>
          </w:p>
        </w:tc>
        <w:tc>
          <w:tcPr>
            <w:tcW w:w="1944" w:type="pct"/>
          </w:tcPr>
          <w:p w:rsidR="00F026FF" w:rsidRPr="00085B0A" w:rsidRDefault="00F026FF" w:rsidP="00C54B3A">
            <w:pPr>
              <w:pStyle w:val="a7"/>
              <w:spacing w:line="216" w:lineRule="auto"/>
              <w:ind w:left="0" w:firstLine="104"/>
              <w:jc w:val="both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085B0A">
              <w:rPr>
                <w:rFonts w:ascii="Times New Roman" w:hAnsi="Times New Roman" w:cs="Times New Roman"/>
                <w:b/>
                <w:sz w:val="16"/>
                <w:szCs w:val="16"/>
                <w:u w:val="single"/>
              </w:rPr>
              <w:t xml:space="preserve">за исключением </w:t>
            </w:r>
            <w:r w:rsidRPr="00085B0A">
              <w:rPr>
                <w:rFonts w:ascii="Times New Roman" w:hAnsi="Times New Roman" w:cs="Times New Roman"/>
                <w:sz w:val="16"/>
                <w:szCs w:val="16"/>
              </w:rPr>
              <w:t>вывесок на солнцезащитных элементах</w:t>
            </w: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171330896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026FF" w:rsidP="001708D9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На вывеске предусмотрен  вертикальный порядок букв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61029097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F66A26" w:rsidP="001708D9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>а вывеск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е указаны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номер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телефонов, сайтов, адресов электронной почты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932345451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085B0A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>ывеск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и с возможностью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размещения сменных сообщений (автоматическая смена изображений)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F026FF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58549820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F026FF" w:rsidRDefault="00085B0A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F026FF" w:rsidRPr="00085B0A" w:rsidRDefault="00085B0A" w:rsidP="00C54B3A">
            <w:pPr>
              <w:autoSpaceDE w:val="0"/>
              <w:autoSpaceDN w:val="0"/>
              <w:adjustRightInd w:val="0"/>
              <w:spacing w:before="240"/>
              <w:ind w:left="41" w:firstLine="142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Вывеска 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>размещ</w:t>
            </w: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ена</w:t>
            </w:r>
            <w:r w:rsidR="00F026FF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 над арочным проездом (проходом)</w:t>
            </w:r>
          </w:p>
        </w:tc>
        <w:tc>
          <w:tcPr>
            <w:tcW w:w="1944" w:type="pct"/>
          </w:tcPr>
          <w:p w:rsidR="00F026FF" w:rsidRPr="0035594F" w:rsidRDefault="00F026FF" w:rsidP="00841ED7">
            <w:pPr>
              <w:pStyle w:val="a7"/>
              <w:spacing w:line="216" w:lineRule="auto"/>
              <w:ind w:left="404"/>
              <w:rPr>
                <w:rFonts w:ascii="Times New Roman" w:hAnsi="Times New Roman" w:cs="Times New Roman"/>
                <w:i/>
                <w:sz w:val="20"/>
                <w:szCs w:val="24"/>
              </w:rPr>
            </w:pPr>
          </w:p>
        </w:tc>
      </w:tr>
      <w:tr w:rsidR="00EB2425" w:rsidRPr="009C08A7" w:rsidTr="00C54B3A">
        <w:sdt>
          <w:sdt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id w:val="-155276441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EndPr/>
          <w:sdtContent>
            <w:tc>
              <w:tcPr>
                <w:tcW w:w="571" w:type="pct"/>
                <w:vAlign w:val="center"/>
              </w:tcPr>
              <w:p w:rsidR="00EB2425" w:rsidRDefault="00EB2425" w:rsidP="00EB2425">
                <w:pPr>
                  <w:ind w:left="29"/>
                  <w:jc w:val="center"/>
                  <w:rPr>
                    <w:rFonts w:ascii="Times New Roman" w:hAnsi="Times New Roman" w:cs="Times New Roman"/>
                    <w:color w:val="000000" w:themeColor="text1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485" w:type="pct"/>
          </w:tcPr>
          <w:p w:rsidR="00EB2425" w:rsidRPr="00085B0A" w:rsidRDefault="00085B0A" w:rsidP="00A40165">
            <w:pPr>
              <w:autoSpaceDE w:val="0"/>
              <w:autoSpaceDN w:val="0"/>
              <w:adjustRightInd w:val="0"/>
              <w:ind w:left="41" w:firstLine="142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85B0A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r w:rsidR="0029089D" w:rsidRPr="00085B0A">
              <w:rPr>
                <w:rFonts w:ascii="Times New Roman" w:hAnsi="Times New Roman" w:cs="Times New Roman"/>
                <w:sz w:val="18"/>
                <w:szCs w:val="18"/>
              </w:rPr>
              <w:t xml:space="preserve">азмещение на нестационарных торговых объектах </w:t>
            </w:r>
          </w:p>
        </w:tc>
        <w:tc>
          <w:tcPr>
            <w:tcW w:w="1944" w:type="pct"/>
          </w:tcPr>
          <w:p w:rsidR="00E6513A" w:rsidRPr="00692BC0" w:rsidRDefault="00E6513A" w:rsidP="00E6513A">
            <w:pPr>
              <w:spacing w:line="21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EF7BD0" w:rsidRDefault="00EF7BD0">
      <w:pPr>
        <w:rPr>
          <w:rFonts w:ascii="Times New Roman" w:hAnsi="Times New Roman" w:cs="Times New Roman"/>
          <w:i/>
          <w:color w:val="FF0000"/>
          <w:sz w:val="20"/>
          <w:szCs w:val="20"/>
        </w:rPr>
      </w:pPr>
    </w:p>
    <w:p w:rsidR="00A41A86" w:rsidRPr="00A41A86" w:rsidRDefault="00A41A86" w:rsidP="00A41A86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iCs/>
          <w:sz w:val="20"/>
          <w:szCs w:val="20"/>
        </w:rPr>
      </w:pPr>
      <w:r w:rsidRPr="00A41A86">
        <w:rPr>
          <w:rFonts w:ascii="Calibri" w:eastAsia="Calibri" w:hAnsi="Calibri" w:cs="Calibri"/>
          <w:iCs/>
          <w:sz w:val="20"/>
          <w:szCs w:val="20"/>
        </w:rPr>
        <w:t xml:space="preserve">Для размещения вывесок на объектах культурного наследия необходимо обратиться в </w:t>
      </w:r>
      <w:r w:rsidRPr="00A41A86">
        <w:rPr>
          <w:rFonts w:ascii="Calibri" w:eastAsia="Calibri" w:hAnsi="Calibri" w:cs="Calibri"/>
          <w:bCs/>
          <w:color w:val="000000"/>
          <w:sz w:val="20"/>
          <w:szCs w:val="20"/>
        </w:rPr>
        <w:t xml:space="preserve">Инспекцию государственной охраны культурного наследия Новгородской области по адресу: </w:t>
      </w:r>
      <w:r w:rsidRPr="00A41A86">
        <w:rPr>
          <w:rFonts w:ascii="Calibri" w:eastAsia="Calibri" w:hAnsi="Calibri" w:cs="Times New Roman"/>
        </w:rPr>
        <w:t>г. Великий Новгород, ул. Мерецкова-Волосова, д. 6</w:t>
      </w:r>
    </w:p>
    <w:p w:rsidR="004A241D" w:rsidRDefault="004A241D" w:rsidP="00EF202C">
      <w:pPr>
        <w:jc w:val="both"/>
        <w:rPr>
          <w:rFonts w:ascii="Times New Roman" w:hAnsi="Times New Roman"/>
          <w:sz w:val="20"/>
          <w:szCs w:val="20"/>
        </w:rPr>
      </w:pPr>
    </w:p>
    <w:sectPr w:rsidR="004A241D" w:rsidSect="001708D9">
      <w:headerReference w:type="default" r:id="rId9"/>
      <w:pgSz w:w="11906" w:h="16838"/>
      <w:pgMar w:top="720" w:right="720" w:bottom="720" w:left="720" w:header="708" w:footer="41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5A03" w:rsidRDefault="00AA5A03" w:rsidP="009F48F8">
      <w:pPr>
        <w:spacing w:after="0" w:line="240" w:lineRule="auto"/>
      </w:pPr>
      <w:r>
        <w:separator/>
      </w:r>
    </w:p>
  </w:endnote>
  <w:endnote w:type="continuationSeparator" w:id="0">
    <w:p w:rsidR="00AA5A03" w:rsidRDefault="00AA5A03" w:rsidP="009F4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5A03" w:rsidRDefault="00AA5A03" w:rsidP="009F48F8">
      <w:pPr>
        <w:spacing w:after="0" w:line="240" w:lineRule="auto"/>
      </w:pPr>
      <w:r>
        <w:separator/>
      </w:r>
    </w:p>
  </w:footnote>
  <w:footnote w:type="continuationSeparator" w:id="0">
    <w:p w:rsidR="00AA5A03" w:rsidRDefault="00AA5A03" w:rsidP="009F48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060804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5A3D85" w:rsidRPr="005A3D85" w:rsidRDefault="005A3D85">
        <w:pPr>
          <w:pStyle w:val="a8"/>
          <w:jc w:val="center"/>
          <w:rPr>
            <w:rFonts w:ascii="Times New Roman" w:hAnsi="Times New Roman" w:cs="Times New Roman"/>
          </w:rPr>
        </w:pPr>
        <w:r w:rsidRPr="005A3D85">
          <w:rPr>
            <w:rFonts w:ascii="Times New Roman" w:hAnsi="Times New Roman" w:cs="Times New Roman"/>
          </w:rPr>
          <w:fldChar w:fldCharType="begin"/>
        </w:r>
        <w:r w:rsidRPr="005A3D85">
          <w:rPr>
            <w:rFonts w:ascii="Times New Roman" w:hAnsi="Times New Roman" w:cs="Times New Roman"/>
          </w:rPr>
          <w:instrText>PAGE   \* MERGEFORMAT</w:instrText>
        </w:r>
        <w:r w:rsidRPr="005A3D85">
          <w:rPr>
            <w:rFonts w:ascii="Times New Roman" w:hAnsi="Times New Roman" w:cs="Times New Roman"/>
          </w:rPr>
          <w:fldChar w:fldCharType="separate"/>
        </w:r>
        <w:r w:rsidR="002E66FC">
          <w:rPr>
            <w:rFonts w:ascii="Times New Roman" w:hAnsi="Times New Roman" w:cs="Times New Roman"/>
            <w:noProof/>
          </w:rPr>
          <w:t>2</w:t>
        </w:r>
        <w:r w:rsidRPr="005A3D85">
          <w:rPr>
            <w:rFonts w:ascii="Times New Roman" w:hAnsi="Times New Roman" w:cs="Times New Roman"/>
          </w:rPr>
          <w:fldChar w:fldCharType="end"/>
        </w:r>
      </w:p>
    </w:sdtContent>
  </w:sdt>
  <w:p w:rsidR="005A3D85" w:rsidRDefault="005A3D85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14834"/>
    <w:multiLevelType w:val="hybridMultilevel"/>
    <w:tmpl w:val="8A86D3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EA35BE"/>
    <w:multiLevelType w:val="hybridMultilevel"/>
    <w:tmpl w:val="E4786B0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AF4447"/>
    <w:multiLevelType w:val="hybridMultilevel"/>
    <w:tmpl w:val="CE5A114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337E99"/>
    <w:multiLevelType w:val="hybridMultilevel"/>
    <w:tmpl w:val="F7144B56"/>
    <w:lvl w:ilvl="0" w:tplc="0419000B">
      <w:start w:val="1"/>
      <w:numFmt w:val="bullet"/>
      <w:lvlText w:val=""/>
      <w:lvlJc w:val="left"/>
      <w:pPr>
        <w:ind w:left="8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4">
    <w:nsid w:val="1BFC416B"/>
    <w:multiLevelType w:val="hybridMultilevel"/>
    <w:tmpl w:val="B3B84F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D4765E"/>
    <w:multiLevelType w:val="hybridMultilevel"/>
    <w:tmpl w:val="A8F69132"/>
    <w:lvl w:ilvl="0" w:tplc="23E20A4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 w:themeColor="text1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2A6839"/>
    <w:multiLevelType w:val="hybridMultilevel"/>
    <w:tmpl w:val="61F09D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F006D2"/>
    <w:multiLevelType w:val="hybridMultilevel"/>
    <w:tmpl w:val="9050EB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5A491C"/>
    <w:multiLevelType w:val="hybridMultilevel"/>
    <w:tmpl w:val="06F08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8F8"/>
    <w:rsid w:val="00004885"/>
    <w:rsid w:val="00040749"/>
    <w:rsid w:val="000433FA"/>
    <w:rsid w:val="00043D5A"/>
    <w:rsid w:val="00045490"/>
    <w:rsid w:val="0005459B"/>
    <w:rsid w:val="0006333F"/>
    <w:rsid w:val="00082EAA"/>
    <w:rsid w:val="0008549C"/>
    <w:rsid w:val="00085B0A"/>
    <w:rsid w:val="00096E4C"/>
    <w:rsid w:val="000B4C68"/>
    <w:rsid w:val="000C18A9"/>
    <w:rsid w:val="000F437A"/>
    <w:rsid w:val="000F6752"/>
    <w:rsid w:val="0014390C"/>
    <w:rsid w:val="001478A9"/>
    <w:rsid w:val="00151124"/>
    <w:rsid w:val="00156FE8"/>
    <w:rsid w:val="001708D9"/>
    <w:rsid w:val="00195892"/>
    <w:rsid w:val="001A1911"/>
    <w:rsid w:val="001D68D9"/>
    <w:rsid w:val="001E28FF"/>
    <w:rsid w:val="002130D0"/>
    <w:rsid w:val="00283DF2"/>
    <w:rsid w:val="0029089D"/>
    <w:rsid w:val="002B19BA"/>
    <w:rsid w:val="002B4018"/>
    <w:rsid w:val="002B4C78"/>
    <w:rsid w:val="002B76A2"/>
    <w:rsid w:val="002E4B7C"/>
    <w:rsid w:val="002E66FC"/>
    <w:rsid w:val="002F2C84"/>
    <w:rsid w:val="00331034"/>
    <w:rsid w:val="00341331"/>
    <w:rsid w:val="00346024"/>
    <w:rsid w:val="00347B0C"/>
    <w:rsid w:val="00354A7C"/>
    <w:rsid w:val="0035594F"/>
    <w:rsid w:val="00355CC1"/>
    <w:rsid w:val="003741BF"/>
    <w:rsid w:val="003B16DE"/>
    <w:rsid w:val="003C42EB"/>
    <w:rsid w:val="003D0893"/>
    <w:rsid w:val="003E77C4"/>
    <w:rsid w:val="003E7D20"/>
    <w:rsid w:val="003F6419"/>
    <w:rsid w:val="004231DF"/>
    <w:rsid w:val="00427622"/>
    <w:rsid w:val="004345A3"/>
    <w:rsid w:val="00436CD0"/>
    <w:rsid w:val="00475975"/>
    <w:rsid w:val="0049256E"/>
    <w:rsid w:val="004A0605"/>
    <w:rsid w:val="004A241D"/>
    <w:rsid w:val="004D19EA"/>
    <w:rsid w:val="00521325"/>
    <w:rsid w:val="0058082B"/>
    <w:rsid w:val="0058222E"/>
    <w:rsid w:val="00590078"/>
    <w:rsid w:val="005A3D85"/>
    <w:rsid w:val="005B10A8"/>
    <w:rsid w:val="005B2D4A"/>
    <w:rsid w:val="005E5685"/>
    <w:rsid w:val="005F558B"/>
    <w:rsid w:val="00616F22"/>
    <w:rsid w:val="00621D4C"/>
    <w:rsid w:val="00634773"/>
    <w:rsid w:val="00661A48"/>
    <w:rsid w:val="006667F3"/>
    <w:rsid w:val="00692BC0"/>
    <w:rsid w:val="006A777B"/>
    <w:rsid w:val="006B5A0B"/>
    <w:rsid w:val="006C0325"/>
    <w:rsid w:val="006C6A6D"/>
    <w:rsid w:val="006F081F"/>
    <w:rsid w:val="0074135C"/>
    <w:rsid w:val="00757E1A"/>
    <w:rsid w:val="00775CED"/>
    <w:rsid w:val="007944E7"/>
    <w:rsid w:val="007B13E4"/>
    <w:rsid w:val="007B5FBC"/>
    <w:rsid w:val="007E5E82"/>
    <w:rsid w:val="008008F6"/>
    <w:rsid w:val="00814B93"/>
    <w:rsid w:val="008321B1"/>
    <w:rsid w:val="00841ED7"/>
    <w:rsid w:val="00841EE1"/>
    <w:rsid w:val="0084793E"/>
    <w:rsid w:val="00853A8F"/>
    <w:rsid w:val="008576D6"/>
    <w:rsid w:val="00857941"/>
    <w:rsid w:val="008651B9"/>
    <w:rsid w:val="008747C6"/>
    <w:rsid w:val="008846A9"/>
    <w:rsid w:val="00885FB4"/>
    <w:rsid w:val="00891FEF"/>
    <w:rsid w:val="008F1308"/>
    <w:rsid w:val="0094096D"/>
    <w:rsid w:val="0095399C"/>
    <w:rsid w:val="0097732B"/>
    <w:rsid w:val="009A384F"/>
    <w:rsid w:val="009B1553"/>
    <w:rsid w:val="009C2F54"/>
    <w:rsid w:val="009F48F8"/>
    <w:rsid w:val="00A17737"/>
    <w:rsid w:val="00A21F2F"/>
    <w:rsid w:val="00A40165"/>
    <w:rsid w:val="00A40705"/>
    <w:rsid w:val="00A41A86"/>
    <w:rsid w:val="00A54195"/>
    <w:rsid w:val="00A63ED2"/>
    <w:rsid w:val="00A855EB"/>
    <w:rsid w:val="00A87FE7"/>
    <w:rsid w:val="00AA5A03"/>
    <w:rsid w:val="00AA67FC"/>
    <w:rsid w:val="00AB0189"/>
    <w:rsid w:val="00AD362B"/>
    <w:rsid w:val="00B55153"/>
    <w:rsid w:val="00B619B9"/>
    <w:rsid w:val="00B755AC"/>
    <w:rsid w:val="00BB53A9"/>
    <w:rsid w:val="00BC15DE"/>
    <w:rsid w:val="00BF2E60"/>
    <w:rsid w:val="00C05BD6"/>
    <w:rsid w:val="00C16F70"/>
    <w:rsid w:val="00C50023"/>
    <w:rsid w:val="00C54B3A"/>
    <w:rsid w:val="00CA5864"/>
    <w:rsid w:val="00CB2C7F"/>
    <w:rsid w:val="00CC0184"/>
    <w:rsid w:val="00D05FE5"/>
    <w:rsid w:val="00D17FE6"/>
    <w:rsid w:val="00D42C5D"/>
    <w:rsid w:val="00D543CE"/>
    <w:rsid w:val="00D74326"/>
    <w:rsid w:val="00D766F0"/>
    <w:rsid w:val="00D923E0"/>
    <w:rsid w:val="00DB6C67"/>
    <w:rsid w:val="00DE4918"/>
    <w:rsid w:val="00E31A71"/>
    <w:rsid w:val="00E33009"/>
    <w:rsid w:val="00E46447"/>
    <w:rsid w:val="00E6513A"/>
    <w:rsid w:val="00E6636C"/>
    <w:rsid w:val="00E81C9F"/>
    <w:rsid w:val="00E91F7E"/>
    <w:rsid w:val="00EA29A4"/>
    <w:rsid w:val="00EB2425"/>
    <w:rsid w:val="00EC1899"/>
    <w:rsid w:val="00ED4905"/>
    <w:rsid w:val="00EF202C"/>
    <w:rsid w:val="00EF7BD0"/>
    <w:rsid w:val="00F026FF"/>
    <w:rsid w:val="00F14A40"/>
    <w:rsid w:val="00F270E7"/>
    <w:rsid w:val="00F41710"/>
    <w:rsid w:val="00F43E02"/>
    <w:rsid w:val="00F55EBF"/>
    <w:rsid w:val="00F571B4"/>
    <w:rsid w:val="00F66A26"/>
    <w:rsid w:val="00FB6D99"/>
    <w:rsid w:val="00FC04C8"/>
    <w:rsid w:val="00FD76D5"/>
    <w:rsid w:val="00FF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4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9F48F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9F48F8"/>
    <w:rPr>
      <w:rFonts w:ascii="Calibri" w:eastAsia="Times New Roman" w:hAnsi="Calibri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9F48F8"/>
    <w:rPr>
      <w:vertAlign w:val="superscript"/>
    </w:rPr>
  </w:style>
  <w:style w:type="paragraph" w:styleId="a7">
    <w:name w:val="List Paragraph"/>
    <w:basedOn w:val="a"/>
    <w:uiPriority w:val="34"/>
    <w:qFormat/>
    <w:rsid w:val="007E5E8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A3D85"/>
  </w:style>
  <w:style w:type="paragraph" w:styleId="aa">
    <w:name w:val="footer"/>
    <w:basedOn w:val="a"/>
    <w:link w:val="ab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A3D85"/>
  </w:style>
  <w:style w:type="paragraph" w:styleId="ac">
    <w:name w:val="Balloon Text"/>
    <w:basedOn w:val="a"/>
    <w:link w:val="ad"/>
    <w:uiPriority w:val="99"/>
    <w:semiHidden/>
    <w:unhideWhenUsed/>
    <w:rsid w:val="00AA6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A67FC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63477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">
    <w:name w:val="annotation reference"/>
    <w:basedOn w:val="a0"/>
    <w:uiPriority w:val="99"/>
    <w:semiHidden/>
    <w:unhideWhenUsed/>
    <w:rsid w:val="008321B1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8321B1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8321B1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321B1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8321B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48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9F48F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5">
    <w:name w:val="Текст сноски Знак"/>
    <w:basedOn w:val="a0"/>
    <w:link w:val="a4"/>
    <w:uiPriority w:val="99"/>
    <w:semiHidden/>
    <w:rsid w:val="009F48F8"/>
    <w:rPr>
      <w:rFonts w:ascii="Calibri" w:eastAsia="Times New Roman" w:hAnsi="Calibri" w:cs="Times New Roman"/>
      <w:sz w:val="20"/>
      <w:szCs w:val="20"/>
      <w:lang w:eastAsia="ru-RU"/>
    </w:rPr>
  </w:style>
  <w:style w:type="character" w:styleId="a6">
    <w:name w:val="footnote reference"/>
    <w:basedOn w:val="a0"/>
    <w:uiPriority w:val="99"/>
    <w:semiHidden/>
    <w:unhideWhenUsed/>
    <w:rsid w:val="009F48F8"/>
    <w:rPr>
      <w:vertAlign w:val="superscript"/>
    </w:rPr>
  </w:style>
  <w:style w:type="paragraph" w:styleId="a7">
    <w:name w:val="List Paragraph"/>
    <w:basedOn w:val="a"/>
    <w:uiPriority w:val="34"/>
    <w:qFormat/>
    <w:rsid w:val="007E5E82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A3D85"/>
  </w:style>
  <w:style w:type="paragraph" w:styleId="aa">
    <w:name w:val="footer"/>
    <w:basedOn w:val="a"/>
    <w:link w:val="ab"/>
    <w:uiPriority w:val="99"/>
    <w:unhideWhenUsed/>
    <w:rsid w:val="005A3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A3D85"/>
  </w:style>
  <w:style w:type="paragraph" w:styleId="ac">
    <w:name w:val="Balloon Text"/>
    <w:basedOn w:val="a"/>
    <w:link w:val="ad"/>
    <w:uiPriority w:val="99"/>
    <w:semiHidden/>
    <w:unhideWhenUsed/>
    <w:rsid w:val="00AA67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A67FC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63477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">
    <w:name w:val="annotation reference"/>
    <w:basedOn w:val="a0"/>
    <w:uiPriority w:val="99"/>
    <w:semiHidden/>
    <w:unhideWhenUsed/>
    <w:rsid w:val="008321B1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8321B1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8321B1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321B1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8321B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374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EE681B-6B13-4484-AF06-1EF9FE0B2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1212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Симочкин Дмитрий Игоревич</dc:creator>
  <cp:lastModifiedBy>Шустер Юлия Геннадьевна</cp:lastModifiedBy>
  <cp:revision>19</cp:revision>
  <cp:lastPrinted>2022-08-24T12:34:00Z</cp:lastPrinted>
  <dcterms:created xsi:type="dcterms:W3CDTF">2022-08-24T12:55:00Z</dcterms:created>
  <dcterms:modified xsi:type="dcterms:W3CDTF">2022-09-20T06:39:00Z</dcterms:modified>
</cp:coreProperties>
</file>